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FCE2" w14:textId="77777777" w:rsidR="00496F50" w:rsidRDefault="00000000">
      <w:pPr>
        <w:spacing w:after="5" w:line="247" w:lineRule="auto"/>
        <w:jc w:val="center"/>
        <w:rPr>
          <w:rFonts w:asciiTheme="minorHAnsi" w:hAnsiTheme="minorHAnsi" w:cstheme="minorHAnsi"/>
        </w:rPr>
      </w:pPr>
      <w:r>
        <w:rPr>
          <w:rFonts w:cstheme="minorHAnsi"/>
          <w:b/>
        </w:rPr>
        <w:t>ZAPYTANIE OFERTOWE</w:t>
      </w:r>
    </w:p>
    <w:p w14:paraId="3FF05C71" w14:textId="77777777" w:rsidR="00496F50" w:rsidRDefault="00000000">
      <w:pPr>
        <w:spacing w:after="0"/>
        <w:ind w:left="148"/>
        <w:jc w:val="center"/>
        <w:rPr>
          <w:rFonts w:asciiTheme="minorHAnsi" w:hAnsiTheme="minorHAnsi" w:cstheme="minorHAnsi"/>
        </w:rPr>
      </w:pPr>
      <w:r>
        <w:rPr>
          <w:rFonts w:cstheme="minorHAnsi"/>
          <w:b/>
        </w:rPr>
        <w:t xml:space="preserve"> </w:t>
      </w:r>
    </w:p>
    <w:p w14:paraId="03173BF0" w14:textId="77777777" w:rsidR="00496F50" w:rsidRDefault="00000000">
      <w:pPr>
        <w:spacing w:after="5" w:line="247" w:lineRule="auto"/>
        <w:ind w:left="112" w:right="43" w:hanging="10"/>
        <w:jc w:val="center"/>
        <w:rPr>
          <w:rFonts w:asciiTheme="minorHAnsi" w:hAnsiTheme="minorHAnsi" w:cstheme="minorHAnsi"/>
          <w:b/>
          <w:bCs/>
          <w:iCs/>
        </w:rPr>
      </w:pPr>
      <w:bookmarkStart w:id="0" w:name="_Hlk509837731"/>
      <w:r>
        <w:rPr>
          <w:b/>
          <w:bCs/>
        </w:rPr>
        <w:t xml:space="preserve">w sprawie zamówienia na realizację usług opiekuńczych w miejscu zamieszkania dla osób potrzebujących wsparcia w codziennym funkcjonowaniu </w:t>
      </w:r>
      <w:r>
        <w:rPr>
          <w:rFonts w:cstheme="minorHAnsi"/>
          <w:b/>
          <w:bCs/>
        </w:rPr>
        <w:t xml:space="preserve"> </w:t>
      </w:r>
      <w:r>
        <w:rPr>
          <w:b/>
          <w:bCs/>
        </w:rPr>
        <w:t xml:space="preserve"> </w:t>
      </w:r>
      <w:r>
        <w:rPr>
          <w:rFonts w:cstheme="minorHAnsi"/>
          <w:b/>
          <w:bCs/>
        </w:rPr>
        <w:t xml:space="preserve">w projekcie </w:t>
      </w:r>
      <w:bookmarkEnd w:id="0"/>
      <w:r>
        <w:rPr>
          <w:rFonts w:cstheme="minorHAnsi"/>
          <w:b/>
          <w:bCs/>
          <w:iCs/>
        </w:rPr>
        <w:t>„Usługi społeczne w Gminie Ręczno”</w:t>
      </w:r>
    </w:p>
    <w:p w14:paraId="2D631458" w14:textId="2DCF583D" w:rsidR="00496F50" w:rsidRDefault="00000000">
      <w:pPr>
        <w:spacing w:after="5" w:line="247" w:lineRule="auto"/>
        <w:ind w:left="112" w:right="43" w:hanging="10"/>
        <w:jc w:val="center"/>
        <w:rPr>
          <w:rFonts w:asciiTheme="minorHAnsi" w:hAnsiTheme="minorHAnsi" w:cstheme="minorHAnsi"/>
          <w:b/>
          <w:bCs/>
        </w:rPr>
      </w:pPr>
      <w:r>
        <w:rPr>
          <w:rFonts w:cstheme="minorHAnsi"/>
          <w:b/>
          <w:bCs/>
          <w:i/>
        </w:rPr>
        <w:t xml:space="preserve"> </w:t>
      </w:r>
      <w:r>
        <w:rPr>
          <w:rFonts w:cstheme="minorHAnsi"/>
          <w:b/>
          <w:bCs/>
        </w:rPr>
        <w:t xml:space="preserve">z </w:t>
      </w:r>
      <w:r>
        <w:rPr>
          <w:rFonts w:cstheme="minorHAnsi"/>
          <w:b/>
          <w:bCs/>
          <w:color w:val="auto"/>
        </w:rPr>
        <w:t>dnia 2</w:t>
      </w:r>
      <w:r w:rsidR="00A6416A">
        <w:rPr>
          <w:rFonts w:cstheme="minorHAnsi"/>
          <w:b/>
          <w:bCs/>
          <w:color w:val="auto"/>
        </w:rPr>
        <w:t>3</w:t>
      </w:r>
      <w:r>
        <w:rPr>
          <w:rFonts w:cstheme="minorHAnsi"/>
          <w:b/>
          <w:bCs/>
          <w:color w:val="auto"/>
        </w:rPr>
        <w:t>.04.2026 r.</w:t>
      </w:r>
      <w:bookmarkStart w:id="1" w:name="_Hlk61955349"/>
      <w:bookmarkEnd w:id="1"/>
    </w:p>
    <w:p w14:paraId="4D10499D" w14:textId="77777777" w:rsidR="00496F50" w:rsidRDefault="00496F50">
      <w:pPr>
        <w:spacing w:after="0"/>
        <w:ind w:left="101"/>
        <w:rPr>
          <w:rFonts w:asciiTheme="minorHAnsi" w:hAnsiTheme="minorHAnsi" w:cstheme="minorHAnsi"/>
        </w:rPr>
      </w:pPr>
    </w:p>
    <w:p w14:paraId="04E4EE1F" w14:textId="77777777" w:rsidR="00496F50" w:rsidRDefault="00000000">
      <w:pPr>
        <w:spacing w:after="0"/>
        <w:ind w:left="96" w:hanging="10"/>
        <w:rPr>
          <w:rFonts w:asciiTheme="minorHAnsi" w:hAnsiTheme="minorHAnsi" w:cstheme="minorHAnsi"/>
        </w:rPr>
      </w:pPr>
      <w:r>
        <w:t>Gminny Ośrodek Pomocy Społecznej w Ręcznie jako re</w:t>
      </w:r>
      <w:r>
        <w:rPr>
          <w:rFonts w:cstheme="minorHAnsi"/>
        </w:rPr>
        <w:t xml:space="preserve">alizator  projektu </w:t>
      </w:r>
      <w:r>
        <w:rPr>
          <w:rFonts w:cstheme="minorHAnsi"/>
          <w:u w:val="single" w:color="000000"/>
        </w:rPr>
        <w:t>zaprasza do składania ofert</w:t>
      </w:r>
      <w:r>
        <w:rPr>
          <w:rFonts w:cstheme="minorHAnsi"/>
        </w:rPr>
        <w:t xml:space="preserve"> na realizację przedmiotu niniejszego zapytania ofertowego.  </w:t>
      </w:r>
    </w:p>
    <w:p w14:paraId="5D8FC5D2" w14:textId="77777777" w:rsidR="00496F50" w:rsidRDefault="00000000">
      <w:pPr>
        <w:spacing w:after="0"/>
        <w:ind w:left="101"/>
        <w:rPr>
          <w:rFonts w:asciiTheme="minorHAnsi" w:hAnsiTheme="minorHAnsi" w:cstheme="minorHAnsi"/>
        </w:rPr>
      </w:pPr>
      <w:r>
        <w:rPr>
          <w:rFonts w:cstheme="minorHAnsi"/>
        </w:rPr>
        <w:t xml:space="preserve"> </w:t>
      </w:r>
    </w:p>
    <w:p w14:paraId="6FA4E9B8" w14:textId="77777777" w:rsidR="00496F50" w:rsidRDefault="00000000">
      <w:pPr>
        <w:numPr>
          <w:ilvl w:val="0"/>
          <w:numId w:val="1"/>
        </w:numPr>
        <w:spacing w:after="0"/>
        <w:ind w:hanging="222"/>
        <w:rPr>
          <w:rFonts w:asciiTheme="minorHAnsi" w:hAnsiTheme="minorHAnsi" w:cstheme="minorHAnsi"/>
        </w:rPr>
      </w:pPr>
      <w:r>
        <w:rPr>
          <w:rFonts w:cstheme="minorHAnsi"/>
          <w:b/>
          <w:u w:val="single" w:color="000000"/>
        </w:rPr>
        <w:t>ZAMAWIAJĄCY</w:t>
      </w:r>
      <w:r>
        <w:rPr>
          <w:rFonts w:cstheme="minorHAnsi"/>
          <w:b/>
        </w:rPr>
        <w:t xml:space="preserve"> </w:t>
      </w:r>
    </w:p>
    <w:p w14:paraId="3770629E" w14:textId="77777777" w:rsidR="002E3415" w:rsidRDefault="002E3415">
      <w:pPr>
        <w:spacing w:after="0"/>
        <w:ind w:left="101"/>
        <w:rPr>
          <w:rFonts w:cstheme="minorHAnsi"/>
        </w:rPr>
      </w:pPr>
    </w:p>
    <w:p w14:paraId="501CD959" w14:textId="77777777" w:rsidR="00131038" w:rsidRPr="00131038" w:rsidRDefault="00131038" w:rsidP="00131038">
      <w:pPr>
        <w:spacing w:after="0" w:line="276" w:lineRule="auto"/>
        <w:ind w:left="426"/>
        <w:jc w:val="both"/>
        <w:rPr>
          <w:b/>
          <w:bCs/>
          <w:color w:val="auto"/>
        </w:rPr>
      </w:pPr>
    </w:p>
    <w:tbl>
      <w:tblPr>
        <w:tblW w:w="10024" w:type="dxa"/>
        <w:tblInd w:w="-106" w:type="dxa"/>
        <w:tblLayout w:type="fixed"/>
        <w:tblLook w:val="0000" w:firstRow="0" w:lastRow="0" w:firstColumn="0" w:lastColumn="0" w:noHBand="0" w:noVBand="0"/>
      </w:tblPr>
      <w:tblGrid>
        <w:gridCol w:w="3040"/>
        <w:gridCol w:w="6984"/>
      </w:tblGrid>
      <w:tr w:rsidR="00131038" w:rsidRPr="00131038" w14:paraId="72838448" w14:textId="77777777" w:rsidTr="00131038">
        <w:tc>
          <w:tcPr>
            <w:tcW w:w="10024" w:type="dxa"/>
            <w:gridSpan w:val="2"/>
            <w:tcBorders>
              <w:top w:val="single" w:sz="4" w:space="0" w:color="000000"/>
              <w:left w:val="single" w:sz="4" w:space="0" w:color="000000"/>
              <w:bottom w:val="single" w:sz="4" w:space="0" w:color="000000"/>
              <w:right w:val="single" w:sz="4" w:space="0" w:color="000000"/>
            </w:tcBorders>
            <w:vAlign w:val="center"/>
          </w:tcPr>
          <w:p w14:paraId="7DCB1221" w14:textId="77777777" w:rsidR="00131038" w:rsidRPr="00131038" w:rsidRDefault="00131038" w:rsidP="00131038">
            <w:pPr>
              <w:widowControl w:val="0"/>
              <w:spacing w:after="0" w:line="240" w:lineRule="auto"/>
              <w:rPr>
                <w:rFonts w:eastAsia="Times New Roman"/>
                <w:b/>
                <w:bCs/>
                <w:color w:val="auto"/>
              </w:rPr>
            </w:pPr>
            <w:r w:rsidRPr="00131038">
              <w:rPr>
                <w:rFonts w:eastAsia="Times New Roman"/>
                <w:b/>
                <w:bCs/>
                <w:color w:val="auto"/>
              </w:rPr>
              <w:t xml:space="preserve">Zamawiający: </w:t>
            </w:r>
          </w:p>
        </w:tc>
      </w:tr>
      <w:tr w:rsidR="00131038" w:rsidRPr="00131038" w14:paraId="46A31038"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3A76A795"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Nazwa</w:t>
            </w:r>
          </w:p>
        </w:tc>
        <w:tc>
          <w:tcPr>
            <w:tcW w:w="6984" w:type="dxa"/>
            <w:tcBorders>
              <w:top w:val="single" w:sz="4" w:space="0" w:color="000000"/>
              <w:left w:val="single" w:sz="4" w:space="0" w:color="000000"/>
              <w:bottom w:val="single" w:sz="4" w:space="0" w:color="000000"/>
              <w:right w:val="single" w:sz="4" w:space="0" w:color="000000"/>
            </w:tcBorders>
            <w:vAlign w:val="center"/>
          </w:tcPr>
          <w:p w14:paraId="7507C87B" w14:textId="77777777" w:rsidR="00131038" w:rsidRPr="00131038" w:rsidRDefault="00131038" w:rsidP="00131038">
            <w:pPr>
              <w:widowControl w:val="0"/>
              <w:spacing w:after="0" w:line="240" w:lineRule="auto"/>
              <w:rPr>
                <w:rFonts w:eastAsia="Times New Roman"/>
                <w:b/>
                <w:bCs/>
                <w:color w:val="auto"/>
              </w:rPr>
            </w:pPr>
            <w:r w:rsidRPr="00131038">
              <w:rPr>
                <w:rFonts w:eastAsia="Times New Roman"/>
                <w:b/>
                <w:bCs/>
                <w:color w:val="auto"/>
              </w:rPr>
              <w:t>GMINNY OŚRODEK POMOCY SPOŁECZNEJ W RĘCZNIE</w:t>
            </w:r>
          </w:p>
        </w:tc>
      </w:tr>
      <w:tr w:rsidR="00131038" w:rsidRPr="00131038" w14:paraId="595BF7EB"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78B1FFCB"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Forma prawna</w:t>
            </w:r>
          </w:p>
        </w:tc>
        <w:tc>
          <w:tcPr>
            <w:tcW w:w="6984" w:type="dxa"/>
            <w:tcBorders>
              <w:top w:val="single" w:sz="4" w:space="0" w:color="000000"/>
              <w:left w:val="single" w:sz="4" w:space="0" w:color="000000"/>
              <w:bottom w:val="single" w:sz="4" w:space="0" w:color="000000"/>
              <w:right w:val="single" w:sz="4" w:space="0" w:color="000000"/>
            </w:tcBorders>
            <w:vAlign w:val="center"/>
          </w:tcPr>
          <w:p w14:paraId="5FAF0B93"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JST</w:t>
            </w:r>
          </w:p>
        </w:tc>
      </w:tr>
      <w:tr w:rsidR="00131038" w:rsidRPr="00131038" w14:paraId="29760CE3"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3842D354" w14:textId="77777777" w:rsidR="00131038" w:rsidRPr="00131038" w:rsidRDefault="00131038" w:rsidP="00131038">
            <w:pPr>
              <w:widowControl w:val="0"/>
              <w:spacing w:after="0" w:line="240" w:lineRule="auto"/>
              <w:rPr>
                <w:rFonts w:eastAsia="Times New Roman"/>
                <w:color w:val="auto"/>
                <w:lang w:val="de-DE"/>
              </w:rPr>
            </w:pPr>
            <w:proofErr w:type="spellStart"/>
            <w:r w:rsidRPr="00131038">
              <w:rPr>
                <w:rFonts w:eastAsia="Times New Roman"/>
                <w:color w:val="auto"/>
                <w:lang w:val="de-DE"/>
              </w:rPr>
              <w:t>Numer</w:t>
            </w:r>
            <w:proofErr w:type="spellEnd"/>
            <w:r w:rsidRPr="00131038">
              <w:rPr>
                <w:rFonts w:eastAsia="Times New Roman"/>
                <w:color w:val="auto"/>
                <w:lang w:val="de-DE"/>
              </w:rPr>
              <w:t xml:space="preserve"> REGON</w:t>
            </w:r>
          </w:p>
        </w:tc>
        <w:tc>
          <w:tcPr>
            <w:tcW w:w="6984" w:type="dxa"/>
            <w:tcBorders>
              <w:top w:val="single" w:sz="4" w:space="0" w:color="000000"/>
              <w:left w:val="single" w:sz="4" w:space="0" w:color="000000"/>
              <w:bottom w:val="single" w:sz="4" w:space="0" w:color="000000"/>
              <w:right w:val="single" w:sz="4" w:space="0" w:color="000000"/>
            </w:tcBorders>
            <w:vAlign w:val="center"/>
          </w:tcPr>
          <w:p w14:paraId="76B21900" w14:textId="77777777" w:rsidR="00131038" w:rsidRPr="00131038" w:rsidRDefault="00131038" w:rsidP="00131038">
            <w:pPr>
              <w:widowControl w:val="0"/>
              <w:spacing w:after="0" w:line="240" w:lineRule="auto"/>
              <w:rPr>
                <w:rFonts w:eastAsia="Times New Roman"/>
                <w:color w:val="auto"/>
                <w:lang w:val="de-DE"/>
              </w:rPr>
            </w:pPr>
            <w:r w:rsidRPr="00131038">
              <w:rPr>
                <w:rFonts w:eastAsia="Times New Roman"/>
                <w:color w:val="auto"/>
                <w:lang w:val="de-DE"/>
              </w:rPr>
              <w:t>590747383</w:t>
            </w:r>
          </w:p>
        </w:tc>
      </w:tr>
      <w:tr w:rsidR="00131038" w:rsidRPr="00131038" w14:paraId="61D17F1B"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30D92BEB"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Numer NIP</w:t>
            </w:r>
          </w:p>
        </w:tc>
        <w:tc>
          <w:tcPr>
            <w:tcW w:w="6984" w:type="dxa"/>
            <w:tcBorders>
              <w:top w:val="single" w:sz="4" w:space="0" w:color="000000"/>
              <w:left w:val="single" w:sz="4" w:space="0" w:color="000000"/>
              <w:bottom w:val="single" w:sz="4" w:space="0" w:color="000000"/>
              <w:right w:val="single" w:sz="4" w:space="0" w:color="000000"/>
            </w:tcBorders>
            <w:vAlign w:val="center"/>
          </w:tcPr>
          <w:p w14:paraId="1676ACD7"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7712314460</w:t>
            </w:r>
          </w:p>
        </w:tc>
      </w:tr>
      <w:tr w:rsidR="00131038" w:rsidRPr="00131038" w14:paraId="3040C388" w14:textId="77777777" w:rsidTr="00131038">
        <w:tc>
          <w:tcPr>
            <w:tcW w:w="10024" w:type="dxa"/>
            <w:gridSpan w:val="2"/>
            <w:tcBorders>
              <w:top w:val="single" w:sz="4" w:space="0" w:color="000000"/>
              <w:left w:val="single" w:sz="4" w:space="0" w:color="000000"/>
              <w:bottom w:val="single" w:sz="4" w:space="0" w:color="000000"/>
              <w:right w:val="single" w:sz="4" w:space="0" w:color="000000"/>
            </w:tcBorders>
            <w:vAlign w:val="center"/>
          </w:tcPr>
          <w:p w14:paraId="3D062831" w14:textId="77777777" w:rsidR="00131038" w:rsidRPr="00131038" w:rsidRDefault="00131038" w:rsidP="00131038">
            <w:pPr>
              <w:widowControl w:val="0"/>
              <w:spacing w:after="0" w:line="240" w:lineRule="auto"/>
              <w:rPr>
                <w:rFonts w:eastAsia="Times New Roman"/>
                <w:b/>
                <w:bCs/>
                <w:color w:val="auto"/>
              </w:rPr>
            </w:pPr>
            <w:r w:rsidRPr="00131038">
              <w:rPr>
                <w:rFonts w:eastAsia="Times New Roman"/>
                <w:b/>
                <w:bCs/>
                <w:color w:val="auto"/>
              </w:rPr>
              <w:t>Dane teleadresowe  Zamawiającego:</w:t>
            </w:r>
          </w:p>
        </w:tc>
      </w:tr>
      <w:tr w:rsidR="00131038" w:rsidRPr="00131038" w14:paraId="3DFE5692"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3F9A092E"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Adres do korespondencji</w:t>
            </w:r>
          </w:p>
        </w:tc>
        <w:tc>
          <w:tcPr>
            <w:tcW w:w="6984" w:type="dxa"/>
            <w:tcBorders>
              <w:top w:val="single" w:sz="4" w:space="0" w:color="000000"/>
              <w:left w:val="single" w:sz="4" w:space="0" w:color="000000"/>
              <w:bottom w:val="single" w:sz="4" w:space="0" w:color="000000"/>
              <w:right w:val="single" w:sz="4" w:space="0" w:color="000000"/>
            </w:tcBorders>
            <w:vAlign w:val="center"/>
          </w:tcPr>
          <w:p w14:paraId="135EFC36"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RĘCZNO, UL. PIOTRKOWSKA 7, 97-510 RĘCZNO</w:t>
            </w:r>
          </w:p>
        </w:tc>
      </w:tr>
      <w:tr w:rsidR="00131038" w:rsidRPr="00131038" w14:paraId="11E17DA7"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614BE64B"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E-mail</w:t>
            </w:r>
          </w:p>
        </w:tc>
        <w:tc>
          <w:tcPr>
            <w:tcW w:w="6984" w:type="dxa"/>
            <w:tcBorders>
              <w:top w:val="single" w:sz="4" w:space="0" w:color="000000"/>
              <w:left w:val="single" w:sz="4" w:space="0" w:color="000000"/>
              <w:bottom w:val="single" w:sz="4" w:space="0" w:color="000000"/>
              <w:right w:val="single" w:sz="4" w:space="0" w:color="000000"/>
            </w:tcBorders>
            <w:vAlign w:val="center"/>
          </w:tcPr>
          <w:p w14:paraId="37CEC17C"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kierownik.gops@reczno.pl</w:t>
            </w:r>
          </w:p>
        </w:tc>
      </w:tr>
      <w:tr w:rsidR="00131038" w:rsidRPr="00131038" w14:paraId="6253C882"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129E2DB6"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Tel.</w:t>
            </w:r>
          </w:p>
        </w:tc>
        <w:tc>
          <w:tcPr>
            <w:tcW w:w="6984" w:type="dxa"/>
            <w:tcBorders>
              <w:top w:val="single" w:sz="4" w:space="0" w:color="000000"/>
              <w:left w:val="single" w:sz="4" w:space="0" w:color="000000"/>
              <w:bottom w:val="single" w:sz="4" w:space="0" w:color="000000"/>
              <w:right w:val="single" w:sz="4" w:space="0" w:color="000000"/>
            </w:tcBorders>
            <w:vAlign w:val="center"/>
          </w:tcPr>
          <w:p w14:paraId="594C61E1"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44 307 00 66</w:t>
            </w:r>
          </w:p>
        </w:tc>
      </w:tr>
      <w:tr w:rsidR="00131038" w:rsidRPr="00131038" w14:paraId="640A8411"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433FFFEA"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Godziny pracy</w:t>
            </w:r>
          </w:p>
        </w:tc>
        <w:tc>
          <w:tcPr>
            <w:tcW w:w="6984" w:type="dxa"/>
            <w:tcBorders>
              <w:top w:val="single" w:sz="4" w:space="0" w:color="000000"/>
              <w:left w:val="single" w:sz="4" w:space="0" w:color="000000"/>
              <w:bottom w:val="single" w:sz="4" w:space="0" w:color="000000"/>
              <w:right w:val="single" w:sz="4" w:space="0" w:color="000000"/>
            </w:tcBorders>
            <w:vAlign w:val="center"/>
          </w:tcPr>
          <w:p w14:paraId="094981F0"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7.30 - 15.30</w:t>
            </w:r>
          </w:p>
        </w:tc>
      </w:tr>
      <w:tr w:rsidR="00131038" w:rsidRPr="00131038" w14:paraId="2F2DA831"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02795CA4"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Osoba do kontaktu (przedstawiciel Zamawiającego)</w:t>
            </w:r>
          </w:p>
        </w:tc>
        <w:tc>
          <w:tcPr>
            <w:tcW w:w="6984" w:type="dxa"/>
            <w:tcBorders>
              <w:top w:val="single" w:sz="4" w:space="0" w:color="000000"/>
              <w:left w:val="single" w:sz="4" w:space="0" w:color="000000"/>
              <w:bottom w:val="single" w:sz="4" w:space="0" w:color="000000"/>
              <w:right w:val="single" w:sz="4" w:space="0" w:color="000000"/>
            </w:tcBorders>
            <w:vAlign w:val="center"/>
          </w:tcPr>
          <w:p w14:paraId="04E3B89A"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 xml:space="preserve">ELŻBIETA  KRAWCZYK KIEROWNIK </w:t>
            </w:r>
          </w:p>
        </w:tc>
      </w:tr>
    </w:tbl>
    <w:p w14:paraId="009A373C" w14:textId="77777777" w:rsidR="002E3415" w:rsidRDefault="002E3415">
      <w:pPr>
        <w:spacing w:after="0"/>
        <w:ind w:left="101"/>
        <w:rPr>
          <w:rFonts w:cstheme="minorHAnsi"/>
        </w:rPr>
      </w:pPr>
    </w:p>
    <w:p w14:paraId="24A72F48" w14:textId="6D841EB0" w:rsidR="00496F50" w:rsidRDefault="00000000">
      <w:pPr>
        <w:spacing w:after="0"/>
        <w:ind w:left="101"/>
        <w:rPr>
          <w:rFonts w:asciiTheme="minorHAnsi" w:hAnsiTheme="minorHAnsi" w:cstheme="minorHAnsi"/>
        </w:rPr>
      </w:pPr>
      <w:r>
        <w:rPr>
          <w:rFonts w:cstheme="minorHAnsi"/>
        </w:rPr>
        <w:t xml:space="preserve"> </w:t>
      </w:r>
    </w:p>
    <w:p w14:paraId="2C9F4F01" w14:textId="77777777" w:rsidR="00496F50" w:rsidRDefault="00000000">
      <w:pPr>
        <w:numPr>
          <w:ilvl w:val="0"/>
          <w:numId w:val="1"/>
        </w:numPr>
        <w:spacing w:after="0"/>
        <w:ind w:hanging="222"/>
        <w:rPr>
          <w:rFonts w:asciiTheme="minorHAnsi" w:hAnsiTheme="minorHAnsi" w:cstheme="minorHAnsi"/>
        </w:rPr>
      </w:pPr>
      <w:r>
        <w:rPr>
          <w:rFonts w:cstheme="minorHAnsi"/>
          <w:b/>
          <w:u w:val="single" w:color="000000"/>
        </w:rPr>
        <w:t>ZAPYTANIE OFERTOWE</w:t>
      </w:r>
      <w:r>
        <w:rPr>
          <w:rFonts w:cstheme="minorHAnsi"/>
          <w:b/>
        </w:rPr>
        <w:t xml:space="preserve">  </w:t>
      </w:r>
      <w:r>
        <w:rPr>
          <w:rFonts w:cstheme="minorHAnsi"/>
        </w:rPr>
        <w:t xml:space="preserve"> </w:t>
      </w:r>
    </w:p>
    <w:p w14:paraId="76A6B200" w14:textId="77777777" w:rsidR="00496F50" w:rsidRDefault="00000000">
      <w:pPr>
        <w:spacing w:after="0"/>
        <w:ind w:left="101"/>
        <w:rPr>
          <w:rFonts w:asciiTheme="minorHAnsi" w:hAnsiTheme="minorHAnsi" w:cstheme="minorHAnsi"/>
        </w:rPr>
      </w:pPr>
      <w:r>
        <w:rPr>
          <w:rFonts w:cstheme="minorHAnsi"/>
        </w:rPr>
        <w:t xml:space="preserve"> </w:t>
      </w:r>
    </w:p>
    <w:tbl>
      <w:tblPr>
        <w:tblStyle w:val="TableGrid"/>
        <w:tblW w:w="9918" w:type="dxa"/>
        <w:tblInd w:w="0" w:type="dxa"/>
        <w:tblLayout w:type="fixed"/>
        <w:tblCellMar>
          <w:top w:w="46" w:type="dxa"/>
          <w:left w:w="108" w:type="dxa"/>
          <w:right w:w="58" w:type="dxa"/>
        </w:tblCellMar>
        <w:tblLook w:val="04A0" w:firstRow="1" w:lastRow="0" w:firstColumn="1" w:lastColumn="0" w:noHBand="0" w:noVBand="1"/>
      </w:tblPr>
      <w:tblGrid>
        <w:gridCol w:w="3180"/>
        <w:gridCol w:w="6738"/>
      </w:tblGrid>
      <w:tr w:rsidR="00496F50" w14:paraId="1CFAC4CC" w14:textId="77777777">
        <w:trPr>
          <w:trHeight w:val="723"/>
        </w:trPr>
        <w:tc>
          <w:tcPr>
            <w:tcW w:w="3180" w:type="dxa"/>
            <w:tcBorders>
              <w:top w:val="single" w:sz="4" w:space="0" w:color="A6A6A6"/>
              <w:left w:val="single" w:sz="4" w:space="0" w:color="A6A6A6"/>
              <w:bottom w:val="single" w:sz="4" w:space="0" w:color="A6A6A6"/>
              <w:right w:val="single" w:sz="4" w:space="0" w:color="A6A6A6"/>
            </w:tcBorders>
          </w:tcPr>
          <w:p w14:paraId="7407A5A1" w14:textId="77777777" w:rsidR="00496F50" w:rsidRDefault="00000000">
            <w:pPr>
              <w:widowControl w:val="0"/>
              <w:spacing w:after="0" w:line="240" w:lineRule="auto"/>
              <w:rPr>
                <w:rFonts w:asciiTheme="minorHAnsi" w:hAnsiTheme="minorHAnsi" w:cstheme="minorHAnsi"/>
              </w:rPr>
            </w:pPr>
            <w:r>
              <w:rPr>
                <w:rFonts w:cstheme="minorHAnsi"/>
              </w:rPr>
              <w:t xml:space="preserve">Tytuł zapytania </w:t>
            </w:r>
          </w:p>
        </w:tc>
        <w:tc>
          <w:tcPr>
            <w:tcW w:w="6737" w:type="dxa"/>
            <w:tcBorders>
              <w:top w:val="single" w:sz="4" w:space="0" w:color="A6A6A6"/>
              <w:left w:val="single" w:sz="4" w:space="0" w:color="A6A6A6"/>
              <w:bottom w:val="single" w:sz="4" w:space="0" w:color="A6A6A6"/>
              <w:right w:val="single" w:sz="4" w:space="0" w:color="A6A6A6"/>
            </w:tcBorders>
          </w:tcPr>
          <w:p w14:paraId="646A0699" w14:textId="6D0A0D99" w:rsidR="00496F50" w:rsidRDefault="00000000">
            <w:pPr>
              <w:widowControl w:val="0"/>
              <w:spacing w:after="0" w:line="240" w:lineRule="auto"/>
              <w:ind w:right="48"/>
              <w:jc w:val="both"/>
              <w:rPr>
                <w:rFonts w:asciiTheme="minorHAnsi" w:hAnsiTheme="minorHAnsi" w:cstheme="minorHAnsi"/>
              </w:rPr>
            </w:pPr>
            <w:r>
              <w:rPr>
                <w:rFonts w:cstheme="minorHAnsi"/>
              </w:rPr>
              <w:t xml:space="preserve">Zapytanie ofertowe w sprawie zamówienia na realizację usług opiekuńczych w miejscu zamieszkania dla osób potrzebujących wsparcia w codziennym funkcjonowaniu w projekcie </w:t>
            </w:r>
            <w:r>
              <w:rPr>
                <w:rFonts w:cstheme="minorHAnsi"/>
                <w:iCs/>
              </w:rPr>
              <w:t>„Usługi społeczne w Gminie Ręczno”</w:t>
            </w:r>
            <w:r>
              <w:rPr>
                <w:rFonts w:cstheme="minorHAnsi"/>
                <w:i/>
              </w:rPr>
              <w:t xml:space="preserve"> </w:t>
            </w:r>
            <w:r>
              <w:rPr>
                <w:rFonts w:cstheme="minorHAnsi"/>
              </w:rPr>
              <w:t>z dnia 2</w:t>
            </w:r>
            <w:r w:rsidR="00A6416A">
              <w:rPr>
                <w:rFonts w:cstheme="minorHAnsi"/>
              </w:rPr>
              <w:t>3</w:t>
            </w:r>
            <w:r>
              <w:rPr>
                <w:rFonts w:cstheme="minorHAnsi"/>
              </w:rPr>
              <w:t>.04.2026 r.</w:t>
            </w:r>
          </w:p>
          <w:p w14:paraId="528C1830" w14:textId="77777777" w:rsidR="00496F50" w:rsidRDefault="00496F50">
            <w:pPr>
              <w:widowControl w:val="0"/>
              <w:spacing w:after="0" w:line="240" w:lineRule="auto"/>
              <w:ind w:right="48"/>
              <w:jc w:val="both"/>
              <w:rPr>
                <w:rFonts w:asciiTheme="minorHAnsi" w:hAnsiTheme="minorHAnsi" w:cstheme="minorHAnsi"/>
                <w:bCs/>
              </w:rPr>
            </w:pPr>
            <w:bookmarkStart w:id="2" w:name="_Hlk208955296"/>
            <w:bookmarkStart w:id="3" w:name="_Hlk208955295"/>
          </w:p>
          <w:p w14:paraId="6388C5E6" w14:textId="77777777" w:rsidR="00496F50" w:rsidRDefault="00000000">
            <w:pPr>
              <w:widowControl w:val="0"/>
              <w:spacing w:after="0" w:line="240" w:lineRule="auto"/>
              <w:ind w:right="48"/>
              <w:jc w:val="both"/>
              <w:rPr>
                <w:rFonts w:asciiTheme="minorHAnsi" w:hAnsiTheme="minorHAnsi" w:cstheme="minorHAnsi"/>
              </w:rPr>
            </w:pPr>
            <w:r>
              <w:rPr>
                <w:rFonts w:cstheme="minorHAnsi"/>
                <w:bCs/>
              </w:rPr>
              <w:t>Projekt</w:t>
            </w:r>
            <w:r>
              <w:rPr>
                <w:rFonts w:cstheme="minorHAnsi"/>
                <w:b/>
              </w:rPr>
              <w:t xml:space="preserve"> </w:t>
            </w:r>
            <w:bookmarkStart w:id="4" w:name="_Hlk208955311"/>
            <w:bookmarkStart w:id="5" w:name="_Hlk181257865"/>
            <w:bookmarkStart w:id="6" w:name="_Hlk159938726"/>
            <w:bookmarkStart w:id="7" w:name="_Hlk160005912"/>
            <w:bookmarkStart w:id="8" w:name="_Hlk180344918"/>
            <w:r>
              <w:rPr>
                <w:rFonts w:cstheme="minorHAnsi"/>
                <w:b/>
                <w:bCs/>
              </w:rPr>
              <w:t xml:space="preserve">„Usługi społeczne w Gminie Ręczno” nr FELD.07.09-IP.01-0011/25 </w:t>
            </w:r>
            <w:bookmarkEnd w:id="4"/>
            <w:bookmarkEnd w:id="5"/>
            <w:bookmarkEnd w:id="6"/>
            <w:bookmarkEnd w:id="7"/>
            <w:bookmarkEnd w:id="8"/>
            <w:r>
              <w:rPr>
                <w:rFonts w:cstheme="minorHAnsi"/>
                <w:bCs/>
              </w:rPr>
              <w:t>j</w:t>
            </w:r>
            <w:r>
              <w:rPr>
                <w:rFonts w:cstheme="minorHAnsi"/>
              </w:rPr>
              <w:t xml:space="preserve">est współfinansowany ze środków  Europejskiego Funduszu Społecznego Plus (EFS+) w ramach programu regionalnego Fundusze Europejskie </w:t>
            </w:r>
            <w:r>
              <w:rPr>
                <w:rFonts w:cstheme="minorHAnsi"/>
                <w:bCs/>
              </w:rPr>
              <w:t xml:space="preserve">Fundusze Europejskie dla Łódzkiego 2021- 2027 </w:t>
            </w:r>
            <w:bookmarkEnd w:id="2"/>
            <w:bookmarkEnd w:id="3"/>
          </w:p>
          <w:p w14:paraId="111CE7F1" w14:textId="77777777" w:rsidR="00496F50" w:rsidRDefault="00000000">
            <w:pPr>
              <w:widowControl w:val="0"/>
              <w:spacing w:after="0" w:line="240" w:lineRule="auto"/>
              <w:ind w:right="48"/>
              <w:jc w:val="both"/>
              <w:rPr>
                <w:rFonts w:asciiTheme="minorHAnsi" w:hAnsiTheme="minorHAnsi" w:cstheme="minorHAnsi"/>
              </w:rPr>
            </w:pPr>
            <w:r>
              <w:rPr>
                <w:rFonts w:cstheme="minorHAnsi"/>
              </w:rPr>
              <w:t xml:space="preserve"> </w:t>
            </w:r>
          </w:p>
        </w:tc>
      </w:tr>
      <w:tr w:rsidR="00496F50" w14:paraId="199E0777" w14:textId="77777777">
        <w:trPr>
          <w:trHeight w:val="783"/>
        </w:trPr>
        <w:tc>
          <w:tcPr>
            <w:tcW w:w="3180" w:type="dxa"/>
            <w:tcBorders>
              <w:top w:val="single" w:sz="4" w:space="0" w:color="A6A6A6"/>
              <w:left w:val="single" w:sz="4" w:space="0" w:color="A6A6A6"/>
              <w:bottom w:val="single" w:sz="4" w:space="0" w:color="A6A6A6"/>
              <w:right w:val="single" w:sz="4" w:space="0" w:color="A6A6A6"/>
            </w:tcBorders>
          </w:tcPr>
          <w:p w14:paraId="5B5C7B15" w14:textId="77777777" w:rsidR="00496F50" w:rsidRDefault="00000000">
            <w:pPr>
              <w:widowControl w:val="0"/>
              <w:spacing w:after="0" w:line="240" w:lineRule="auto"/>
              <w:rPr>
                <w:rFonts w:asciiTheme="minorHAnsi" w:hAnsiTheme="minorHAnsi" w:cstheme="minorHAnsi"/>
              </w:rPr>
            </w:pPr>
            <w:r>
              <w:rPr>
                <w:rFonts w:cstheme="minorHAnsi"/>
              </w:rPr>
              <w:t xml:space="preserve">Publikacja zapytania </w:t>
            </w:r>
          </w:p>
        </w:tc>
        <w:tc>
          <w:tcPr>
            <w:tcW w:w="6737" w:type="dxa"/>
            <w:tcBorders>
              <w:top w:val="single" w:sz="4" w:space="0" w:color="A6A6A6"/>
              <w:left w:val="single" w:sz="4" w:space="0" w:color="A6A6A6"/>
              <w:bottom w:val="single" w:sz="4" w:space="0" w:color="A6A6A6"/>
              <w:right w:val="single" w:sz="4" w:space="0" w:color="A6A6A6"/>
            </w:tcBorders>
          </w:tcPr>
          <w:p w14:paraId="05EABE95" w14:textId="77777777" w:rsidR="00496F50" w:rsidRDefault="00000000">
            <w:pPr>
              <w:widowControl w:val="0"/>
              <w:spacing w:after="0" w:line="240" w:lineRule="auto"/>
              <w:ind w:right="50"/>
              <w:jc w:val="both"/>
              <w:rPr>
                <w:rFonts w:asciiTheme="minorHAnsi" w:hAnsiTheme="minorHAnsi" w:cstheme="minorHAnsi"/>
              </w:rPr>
            </w:pPr>
            <w:r>
              <w:rPr>
                <w:rFonts w:cstheme="minorHAnsi"/>
              </w:rPr>
              <w:t xml:space="preserve">Zapytanie ofertowe jest dostępne na stronie internetowej </w:t>
            </w:r>
            <w:hyperlink r:id="rId8">
              <w:r>
                <w:rPr>
                  <w:rStyle w:val="czeinternetowe"/>
                  <w:rFonts w:cstheme="minorHAnsi"/>
                </w:rPr>
                <w:t>https://bazakonkurencyjnosci.funduszeeuropejskie.gov.pl/</w:t>
              </w:r>
            </w:hyperlink>
          </w:p>
        </w:tc>
      </w:tr>
      <w:tr w:rsidR="00496F50" w14:paraId="3D33E700" w14:textId="77777777">
        <w:trPr>
          <w:trHeight w:val="783"/>
        </w:trPr>
        <w:tc>
          <w:tcPr>
            <w:tcW w:w="3180" w:type="dxa"/>
            <w:tcBorders>
              <w:top w:val="single" w:sz="4" w:space="0" w:color="A6A6A6"/>
              <w:left w:val="single" w:sz="4" w:space="0" w:color="A6A6A6"/>
              <w:bottom w:val="single" w:sz="4" w:space="0" w:color="A6A6A6"/>
              <w:right w:val="single" w:sz="4" w:space="0" w:color="A6A6A6"/>
            </w:tcBorders>
          </w:tcPr>
          <w:p w14:paraId="5E910F95" w14:textId="77777777" w:rsidR="00496F50" w:rsidRDefault="00000000">
            <w:pPr>
              <w:widowControl w:val="0"/>
              <w:spacing w:after="0" w:line="240" w:lineRule="auto"/>
              <w:rPr>
                <w:rFonts w:asciiTheme="minorHAnsi" w:hAnsiTheme="minorHAnsi" w:cstheme="minorHAnsi"/>
              </w:rPr>
            </w:pPr>
            <w:r>
              <w:rPr>
                <w:rFonts w:cstheme="minorHAnsi"/>
              </w:rPr>
              <w:t>Charakter prawny zapytania</w:t>
            </w:r>
          </w:p>
        </w:tc>
        <w:tc>
          <w:tcPr>
            <w:tcW w:w="6737" w:type="dxa"/>
            <w:tcBorders>
              <w:top w:val="single" w:sz="4" w:space="0" w:color="A6A6A6"/>
              <w:left w:val="single" w:sz="4" w:space="0" w:color="A6A6A6"/>
              <w:bottom w:val="single" w:sz="4" w:space="0" w:color="A6A6A6"/>
              <w:right w:val="single" w:sz="4" w:space="0" w:color="A6A6A6"/>
            </w:tcBorders>
          </w:tcPr>
          <w:p w14:paraId="7E0FBF89" w14:textId="77777777" w:rsidR="00496F50" w:rsidRDefault="00000000">
            <w:pPr>
              <w:widowControl w:val="0"/>
              <w:spacing w:after="0" w:line="240" w:lineRule="auto"/>
              <w:ind w:right="50"/>
              <w:jc w:val="both"/>
              <w:rPr>
                <w:rFonts w:asciiTheme="minorHAnsi" w:hAnsiTheme="minorHAnsi" w:cstheme="minorHAnsi"/>
              </w:rPr>
            </w:pPr>
            <w:r>
              <w:rPr>
                <w:rFonts w:cstheme="minorHAnsi"/>
                <w:color w:val="auto"/>
              </w:rPr>
              <w:t xml:space="preserve">Zapytanie ofertowe realizowane jest zgodnie z zasadami konkurencyjności określonej w </w:t>
            </w:r>
            <w:r>
              <w:rPr>
                <w:rFonts w:cstheme="minorHAnsi"/>
                <w:i/>
                <w:iCs/>
                <w:color w:val="auto"/>
              </w:rPr>
              <w:t xml:space="preserve">Wytycznych w zakresie kwalifikowalności wydatków w ramach </w:t>
            </w:r>
            <w:r>
              <w:rPr>
                <w:rFonts w:cstheme="minorHAnsi"/>
              </w:rPr>
              <w:t xml:space="preserve">środków </w:t>
            </w:r>
            <w:r>
              <w:rPr>
                <w:rFonts w:cstheme="minorHAnsi"/>
                <w:color w:val="222222"/>
                <w:shd w:val="clear" w:color="auto" w:fill="FFFFFF"/>
              </w:rPr>
              <w:t xml:space="preserve">dla EFS+, EFRR, FS i FST </w:t>
            </w:r>
            <w:r>
              <w:rPr>
                <w:rFonts w:cstheme="minorHAnsi"/>
              </w:rPr>
              <w:t>na lata 2021-2027.</w:t>
            </w:r>
          </w:p>
        </w:tc>
      </w:tr>
      <w:tr w:rsidR="00496F50" w14:paraId="69AD0830" w14:textId="77777777">
        <w:trPr>
          <w:trHeight w:val="783"/>
        </w:trPr>
        <w:tc>
          <w:tcPr>
            <w:tcW w:w="9917" w:type="dxa"/>
            <w:gridSpan w:val="2"/>
            <w:tcBorders>
              <w:top w:val="single" w:sz="4" w:space="0" w:color="A6A6A6"/>
              <w:bottom w:val="single" w:sz="4" w:space="0" w:color="A6A6A6"/>
            </w:tcBorders>
          </w:tcPr>
          <w:p w14:paraId="0B31CB23" w14:textId="77777777" w:rsidR="00496F50" w:rsidRDefault="00496F50">
            <w:pPr>
              <w:widowControl w:val="0"/>
              <w:spacing w:after="0" w:line="240" w:lineRule="auto"/>
              <w:jc w:val="both"/>
              <w:rPr>
                <w:rFonts w:asciiTheme="minorHAnsi" w:hAnsiTheme="minorHAnsi" w:cstheme="minorHAnsi"/>
                <w:b/>
                <w:bCs/>
                <w:u w:val="single"/>
              </w:rPr>
            </w:pPr>
          </w:p>
          <w:p w14:paraId="104AB2EB" w14:textId="77777777" w:rsidR="00496F50" w:rsidRDefault="00000000">
            <w:pPr>
              <w:pStyle w:val="Akapitzlist"/>
              <w:widowControl w:val="0"/>
              <w:numPr>
                <w:ilvl w:val="0"/>
                <w:numId w:val="1"/>
              </w:numPr>
              <w:spacing w:after="0" w:line="240" w:lineRule="auto"/>
              <w:jc w:val="both"/>
              <w:rPr>
                <w:rFonts w:asciiTheme="minorHAnsi" w:hAnsiTheme="minorHAnsi" w:cstheme="minorHAnsi"/>
                <w:b/>
                <w:bCs/>
                <w:u w:val="single"/>
              </w:rPr>
            </w:pPr>
            <w:r>
              <w:rPr>
                <w:rFonts w:cstheme="minorHAnsi"/>
                <w:b/>
                <w:bCs/>
                <w:u w:val="single"/>
              </w:rPr>
              <w:t xml:space="preserve">OPIS PRZEDMIOTU ZAPYTANIA (ZAMÓWIENIA) </w:t>
            </w:r>
          </w:p>
          <w:p w14:paraId="1CBE9380" w14:textId="77777777" w:rsidR="00496F50" w:rsidRDefault="00496F50">
            <w:pPr>
              <w:pStyle w:val="Akapitzlist"/>
              <w:widowControl w:val="0"/>
              <w:spacing w:after="0" w:line="240" w:lineRule="auto"/>
              <w:ind w:left="315"/>
              <w:jc w:val="both"/>
              <w:rPr>
                <w:rFonts w:asciiTheme="minorHAnsi" w:hAnsiTheme="minorHAnsi" w:cstheme="minorHAnsi"/>
                <w:b/>
                <w:bCs/>
                <w:u w:val="single"/>
              </w:rPr>
            </w:pPr>
          </w:p>
          <w:p w14:paraId="562D5CD5" w14:textId="77777777" w:rsidR="00496F50" w:rsidRDefault="00000000">
            <w:pPr>
              <w:widowControl w:val="0"/>
              <w:spacing w:after="0" w:line="240" w:lineRule="auto"/>
              <w:jc w:val="both"/>
              <w:rPr>
                <w:rFonts w:asciiTheme="minorHAnsi" w:hAnsiTheme="minorHAnsi" w:cstheme="minorHAnsi"/>
                <w:u w:val="single"/>
              </w:rPr>
            </w:pPr>
            <w:r>
              <w:rPr>
                <w:rFonts w:cstheme="minorHAnsi"/>
                <w:b/>
                <w:bCs/>
                <w:u w:val="single"/>
              </w:rPr>
              <w:lastRenderedPageBreak/>
              <w:t>3.1 Przedmiot zamówienia – informacje podstawowe:</w:t>
            </w:r>
          </w:p>
          <w:p w14:paraId="254F2E39" w14:textId="77777777" w:rsidR="00496F50" w:rsidRDefault="00496F50">
            <w:pPr>
              <w:widowControl w:val="0"/>
              <w:spacing w:after="0" w:line="240" w:lineRule="auto"/>
              <w:rPr>
                <w:rFonts w:asciiTheme="minorHAnsi" w:hAnsiTheme="minorHAnsi" w:cstheme="minorHAnsi"/>
              </w:rPr>
            </w:pPr>
          </w:p>
        </w:tc>
      </w:tr>
      <w:tr w:rsidR="00496F50" w14:paraId="333239E5" w14:textId="77777777">
        <w:trPr>
          <w:trHeight w:val="652"/>
        </w:trPr>
        <w:tc>
          <w:tcPr>
            <w:tcW w:w="3180" w:type="dxa"/>
            <w:tcBorders>
              <w:top w:val="single" w:sz="4" w:space="0" w:color="A6A6A6"/>
              <w:left w:val="single" w:sz="4" w:space="0" w:color="A6A6A6"/>
              <w:bottom w:val="single" w:sz="4" w:space="0" w:color="A6A6A6"/>
              <w:right w:val="single" w:sz="4" w:space="0" w:color="A6A6A6"/>
            </w:tcBorders>
          </w:tcPr>
          <w:p w14:paraId="2E1FFE38" w14:textId="77777777" w:rsidR="00496F50" w:rsidRDefault="00000000">
            <w:pPr>
              <w:widowControl w:val="0"/>
              <w:spacing w:after="0" w:line="240" w:lineRule="auto"/>
              <w:rPr>
                <w:rFonts w:asciiTheme="minorHAnsi" w:hAnsiTheme="minorHAnsi" w:cstheme="minorHAnsi"/>
              </w:rPr>
            </w:pPr>
            <w:r>
              <w:rPr>
                <w:rFonts w:cstheme="minorHAnsi"/>
              </w:rPr>
              <w:lastRenderedPageBreak/>
              <w:t>Zwięzłe określenie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1C686996" w14:textId="77777777" w:rsidR="00496F50" w:rsidRDefault="00000000">
            <w:pPr>
              <w:widowControl w:val="0"/>
              <w:spacing w:after="0" w:line="240" w:lineRule="auto"/>
              <w:ind w:right="49"/>
              <w:jc w:val="both"/>
            </w:pPr>
            <w:r>
              <w:t xml:space="preserve">Przedmiotem niniejszego zamówienia jest świadczenie usług opiekuńczych wynikających z art. 17 ust. 1 pkt 11 ustawy z dnia 12 marca 2004r. o pomocy społecznej (Dz. U. z 2025 r. poz. 1214 z </w:t>
            </w:r>
            <w:proofErr w:type="spellStart"/>
            <w:r>
              <w:t>późn</w:t>
            </w:r>
            <w:proofErr w:type="spellEnd"/>
            <w:r>
              <w:t xml:space="preserve">. zm.) świadczonych na rzecz osób wskazanych przez Gminny Ośrodek Pomocy Społecznej w Ręcznie w miejscu ich zamieszkania dla łącznie 8 osób potrzebujących wsparcia w codziennym funkcjonowaniu w ich miejscu zamieszkania, w wymiarze średnio 336 h zegarowych/osobę- tj. łącznie 2688 h zegarowych, w okresie od dnia wskazanego przez Zamawiającego (planowo od maja 2026 r.) do 31.03.2027 r., w podziale na następujące części: </w:t>
            </w:r>
          </w:p>
          <w:p w14:paraId="6CA75EA8" w14:textId="77777777" w:rsidR="00496F50" w:rsidRDefault="00000000">
            <w:pPr>
              <w:widowControl w:val="0"/>
              <w:spacing w:after="0" w:line="240" w:lineRule="auto"/>
              <w:ind w:right="49"/>
            </w:pPr>
            <w:r>
              <w:t xml:space="preserve">CZĘŚĆ 1: świadczenie usług opiekuńczych dla jednoczasowo 4 osób potrzebujących wsparcia w codziennym funkcjonowaniu (w łącznym wymiarze 1344 h zegarowych) </w:t>
            </w:r>
          </w:p>
          <w:p w14:paraId="6BE73197" w14:textId="77777777" w:rsidR="00496F50" w:rsidRDefault="00000000">
            <w:pPr>
              <w:widowControl w:val="0"/>
              <w:spacing w:after="0" w:line="240" w:lineRule="auto"/>
              <w:ind w:right="49"/>
            </w:pPr>
            <w:r>
              <w:t>CZĘŚĆ 2: świadczenie usług opiekuńczych dla jednoczasowo 4 osób potrzebujących wsparcia w codziennym funkcjonowaniu (w łącznym wymiarze 1344 h zegarowych)</w:t>
            </w:r>
          </w:p>
          <w:p w14:paraId="1F6650B0" w14:textId="77777777" w:rsidR="00496F50" w:rsidRDefault="00496F50">
            <w:pPr>
              <w:widowControl w:val="0"/>
              <w:spacing w:after="0" w:line="240" w:lineRule="auto"/>
              <w:ind w:right="49"/>
              <w:rPr>
                <w:rFonts w:asciiTheme="minorHAnsi" w:hAnsiTheme="minorHAnsi" w:cstheme="minorHAnsi"/>
              </w:rPr>
            </w:pPr>
          </w:p>
        </w:tc>
      </w:tr>
      <w:tr w:rsidR="00496F50" w14:paraId="68AAFE11" w14:textId="77777777">
        <w:trPr>
          <w:trHeight w:val="864"/>
        </w:trPr>
        <w:tc>
          <w:tcPr>
            <w:tcW w:w="3180" w:type="dxa"/>
            <w:tcBorders>
              <w:top w:val="single" w:sz="4" w:space="0" w:color="A6A6A6"/>
              <w:left w:val="single" w:sz="4" w:space="0" w:color="A6A6A6"/>
              <w:bottom w:val="single" w:sz="4" w:space="0" w:color="A6A6A6"/>
              <w:right w:val="single" w:sz="4" w:space="0" w:color="A6A6A6"/>
            </w:tcBorders>
          </w:tcPr>
          <w:p w14:paraId="28E3C462" w14:textId="77777777" w:rsidR="00496F50" w:rsidRDefault="00000000">
            <w:pPr>
              <w:widowControl w:val="0"/>
              <w:spacing w:after="0" w:line="240" w:lineRule="auto"/>
              <w:rPr>
                <w:rFonts w:asciiTheme="minorHAnsi" w:hAnsiTheme="minorHAnsi" w:cstheme="minorHAnsi"/>
              </w:rPr>
            </w:pPr>
            <w:r>
              <w:rPr>
                <w:rFonts w:cstheme="minorHAnsi"/>
              </w:rPr>
              <w:t>Wspólny Słownik Zamówień (kod-y CPV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44F1B44D" w14:textId="77777777" w:rsidR="00496F50" w:rsidRDefault="00000000">
            <w:pPr>
              <w:widowControl w:val="0"/>
              <w:spacing w:after="0" w:line="240" w:lineRule="auto"/>
              <w:jc w:val="both"/>
            </w:pPr>
            <w:r>
              <w:t xml:space="preserve">85000000-9 – Usługi w zakresie zdrowia i opieki społecznej </w:t>
            </w:r>
          </w:p>
          <w:p w14:paraId="079EB981" w14:textId="77777777" w:rsidR="00496F50" w:rsidRDefault="00000000">
            <w:pPr>
              <w:widowControl w:val="0"/>
              <w:spacing w:after="0" w:line="240" w:lineRule="auto"/>
              <w:jc w:val="both"/>
            </w:pPr>
            <w:r>
              <w:t>85312000-9- Usługi opieki społecznej nieobejmujące miejsc noclegowych 85312100-0 – Usługi opieki dziennej</w:t>
            </w:r>
          </w:p>
          <w:p w14:paraId="6F3F40EF" w14:textId="77777777" w:rsidR="00496F50" w:rsidRDefault="00000000">
            <w:pPr>
              <w:widowControl w:val="0"/>
              <w:spacing w:after="0" w:line="240" w:lineRule="auto"/>
              <w:jc w:val="both"/>
              <w:rPr>
                <w:rFonts w:asciiTheme="minorHAnsi" w:hAnsiTheme="minorHAnsi" w:cstheme="minorHAnsi"/>
              </w:rPr>
            </w:pPr>
            <w:r>
              <w:t xml:space="preserve"> </w:t>
            </w:r>
          </w:p>
        </w:tc>
      </w:tr>
    </w:tbl>
    <w:p w14:paraId="02E1CC17" w14:textId="77777777" w:rsidR="00496F50" w:rsidRDefault="00000000">
      <w:pPr>
        <w:spacing w:after="0"/>
        <w:ind w:left="101"/>
        <w:rPr>
          <w:rFonts w:asciiTheme="minorHAnsi" w:hAnsiTheme="minorHAnsi" w:cstheme="minorHAnsi"/>
          <w:b/>
        </w:rPr>
      </w:pPr>
      <w:r>
        <w:rPr>
          <w:rFonts w:cstheme="minorHAnsi"/>
          <w:b/>
        </w:rPr>
        <w:t xml:space="preserve"> </w:t>
      </w:r>
      <w:r>
        <w:rPr>
          <w:rFonts w:cstheme="minorHAnsi"/>
          <w:b/>
          <w:u w:val="single" w:color="000000"/>
        </w:rPr>
        <w:t>3.2.Szczegółowy opis przedmiotu zamówienia:</w:t>
      </w:r>
      <w:r>
        <w:rPr>
          <w:rFonts w:cstheme="minorHAnsi"/>
          <w:b/>
        </w:rPr>
        <w:t xml:space="preserve"> </w:t>
      </w:r>
    </w:p>
    <w:p w14:paraId="2B5F2FC6" w14:textId="77777777" w:rsidR="00496F50" w:rsidRDefault="00496F50">
      <w:pPr>
        <w:spacing w:after="0"/>
        <w:rPr>
          <w:rFonts w:asciiTheme="minorHAnsi" w:hAnsiTheme="minorHAnsi" w:cstheme="minorHAnsi"/>
          <w:b/>
          <w:u w:val="single"/>
        </w:rPr>
      </w:pPr>
    </w:p>
    <w:tbl>
      <w:tblPr>
        <w:tblStyle w:val="TableGrid"/>
        <w:tblW w:w="9918" w:type="dxa"/>
        <w:tblInd w:w="0" w:type="dxa"/>
        <w:tblLayout w:type="fixed"/>
        <w:tblCellMar>
          <w:top w:w="45" w:type="dxa"/>
          <w:left w:w="5" w:type="dxa"/>
          <w:right w:w="5" w:type="dxa"/>
        </w:tblCellMar>
        <w:tblLook w:val="04A0" w:firstRow="1" w:lastRow="0" w:firstColumn="1" w:lastColumn="0" w:noHBand="0" w:noVBand="1"/>
      </w:tblPr>
      <w:tblGrid>
        <w:gridCol w:w="809"/>
        <w:gridCol w:w="9109"/>
      </w:tblGrid>
      <w:tr w:rsidR="00496F50" w14:paraId="2622ADB1" w14:textId="77777777">
        <w:trPr>
          <w:trHeight w:val="434"/>
        </w:trPr>
        <w:tc>
          <w:tcPr>
            <w:tcW w:w="809" w:type="dxa"/>
            <w:tcBorders>
              <w:top w:val="single" w:sz="4" w:space="0" w:color="000000"/>
              <w:left w:val="single" w:sz="4" w:space="0" w:color="000000"/>
              <w:bottom w:val="single" w:sz="4" w:space="0" w:color="000000"/>
              <w:right w:val="single" w:sz="4" w:space="0" w:color="000000"/>
            </w:tcBorders>
          </w:tcPr>
          <w:p w14:paraId="7DB89938" w14:textId="77777777" w:rsidR="00496F50" w:rsidRDefault="00000000">
            <w:pPr>
              <w:widowControl w:val="0"/>
              <w:spacing w:after="0" w:line="240" w:lineRule="auto"/>
              <w:ind w:left="108"/>
              <w:rPr>
                <w:rFonts w:asciiTheme="minorHAnsi" w:hAnsiTheme="minorHAnsi" w:cstheme="minorHAnsi"/>
              </w:rPr>
            </w:pPr>
            <w:r>
              <w:rPr>
                <w:rFonts w:cstheme="minorHAnsi"/>
              </w:rPr>
              <w:t>3.2.1</w:t>
            </w:r>
          </w:p>
          <w:p w14:paraId="2DDAE577" w14:textId="77777777" w:rsidR="00496F50" w:rsidRDefault="00496F50">
            <w:pPr>
              <w:widowControl w:val="0"/>
              <w:spacing w:after="0" w:line="240" w:lineRule="auto"/>
              <w:ind w:left="108"/>
              <w:rPr>
                <w:rFonts w:asciiTheme="minorHAnsi" w:hAnsiTheme="minorHAnsi" w:cstheme="minorHAnsi"/>
              </w:rPr>
            </w:pPr>
          </w:p>
          <w:p w14:paraId="41A1E444" w14:textId="77777777" w:rsidR="00496F50" w:rsidRDefault="00000000">
            <w:pPr>
              <w:widowControl w:val="0"/>
              <w:spacing w:after="0" w:line="240" w:lineRule="auto"/>
              <w:ind w:left="108"/>
              <w:rPr>
                <w:rFonts w:asciiTheme="minorHAnsi" w:hAnsiTheme="minorHAnsi" w:cstheme="minorHAnsi"/>
              </w:rPr>
            </w:pPr>
            <w:r>
              <w:rPr>
                <w:rFonts w:cstheme="minorHAnsi"/>
              </w:rPr>
              <w:t xml:space="preserve"> </w:t>
            </w:r>
          </w:p>
        </w:tc>
        <w:tc>
          <w:tcPr>
            <w:tcW w:w="9108" w:type="dxa"/>
            <w:tcBorders>
              <w:top w:val="single" w:sz="4" w:space="0" w:color="000000"/>
              <w:left w:val="single" w:sz="4" w:space="0" w:color="000000"/>
              <w:bottom w:val="single" w:sz="4" w:space="0" w:color="000000"/>
              <w:right w:val="single" w:sz="4" w:space="0" w:color="000000"/>
            </w:tcBorders>
          </w:tcPr>
          <w:p w14:paraId="7ABEDCF7" w14:textId="77777777" w:rsidR="00496F50" w:rsidRDefault="00000000">
            <w:pPr>
              <w:widowControl w:val="0"/>
              <w:spacing w:after="0" w:line="240" w:lineRule="auto"/>
            </w:pPr>
            <w:r>
              <w:t>Celem usług opiekuńczych świadczonych w miejscu zamieszkania jest zapewnienie opieki dla osoby niesamodzielnej i pomoc w zakresie zaspokajania codziennych potrzeb życiowych, opiekę higieniczną, pielęgnację zleconą przez lekarza, zapewnienie kontaktów z otoczeniem zgodnie z art. 50 ustawy z dnia 12 marca 2004 r. o pomocy społecznej:</w:t>
            </w:r>
          </w:p>
          <w:p w14:paraId="072FEEE3" w14:textId="77777777" w:rsidR="00496F50" w:rsidRDefault="00496F50">
            <w:pPr>
              <w:widowControl w:val="0"/>
              <w:spacing w:after="0" w:line="240" w:lineRule="auto"/>
            </w:pPr>
          </w:p>
          <w:p w14:paraId="54EC3761" w14:textId="77777777" w:rsidR="00496F50" w:rsidRDefault="00000000">
            <w:pPr>
              <w:widowControl w:val="0"/>
              <w:spacing w:after="0" w:line="240" w:lineRule="auto"/>
            </w:pPr>
            <w:r>
              <w:t xml:space="preserve">Przedmiotem niniejszego zamówienia jest świadczenie usług opiekuńczych wynikających z art. 17 ust. 1 pkt 11 ustawy z dnia 12 marca 2004r. o pomocy społecznej (Dz. U. z 2025 r. poz. 1214 z </w:t>
            </w:r>
            <w:proofErr w:type="spellStart"/>
            <w:r>
              <w:t>późn</w:t>
            </w:r>
            <w:proofErr w:type="spellEnd"/>
            <w:r>
              <w:t>. zm.) świadczonych na rzecz osób wskazanych przez Gminny Ośrodek Pomocy Społecznej w Ręcznie w miejscu ich zamieszkani, dla łącznie 8 osób potrzebujących wsparcia w codziennym funkcjonowaniu w ich miejscu zamieszkania, będących uczestnikami projektu, w wymiarze średnio 336 h zegarowych/osobę- tj. łącznie 2688 h zegarowych w podziale na następujące części:</w:t>
            </w:r>
          </w:p>
          <w:p w14:paraId="051577EE" w14:textId="77777777" w:rsidR="00496F50" w:rsidRDefault="00496F50">
            <w:pPr>
              <w:widowControl w:val="0"/>
              <w:spacing w:after="0" w:line="240" w:lineRule="auto"/>
            </w:pPr>
          </w:p>
          <w:p w14:paraId="23A6AA52" w14:textId="77777777" w:rsidR="00496F50" w:rsidRDefault="00000000">
            <w:pPr>
              <w:widowControl w:val="0"/>
              <w:spacing w:after="0" w:line="240" w:lineRule="auto"/>
              <w:rPr>
                <w:b/>
                <w:bCs/>
              </w:rPr>
            </w:pPr>
            <w:r>
              <w:rPr>
                <w:b/>
                <w:bCs/>
              </w:rPr>
              <w:t>CZĘŚĆ 1: świadczenie usług opiekuńczych dla jednoczasowo 4 osób potrzebujących wsparcia</w:t>
            </w:r>
          </w:p>
          <w:p w14:paraId="4BE0E2DB" w14:textId="77777777" w:rsidR="00496F50" w:rsidRDefault="00000000">
            <w:pPr>
              <w:widowControl w:val="0"/>
              <w:spacing w:after="0" w:line="240" w:lineRule="auto"/>
              <w:rPr>
                <w:b/>
                <w:bCs/>
              </w:rPr>
            </w:pPr>
            <w:r>
              <w:rPr>
                <w:b/>
                <w:bCs/>
              </w:rPr>
              <w:t>w codziennym funkcjonowaniu zgodnie z poniższymi zapisami:</w:t>
            </w:r>
          </w:p>
          <w:p w14:paraId="0D6BC7F3" w14:textId="77777777" w:rsidR="00496F50" w:rsidRDefault="00000000">
            <w:pPr>
              <w:widowControl w:val="0"/>
              <w:spacing w:after="0" w:line="240" w:lineRule="auto"/>
            </w:pPr>
            <w:r>
              <w:t>1. W ramach danej części zamówienia zrealizowane mają zostać usługi opiekuńcze w miejscu</w:t>
            </w:r>
          </w:p>
          <w:p w14:paraId="7AE26754" w14:textId="77777777" w:rsidR="00496F50" w:rsidRDefault="00000000">
            <w:pPr>
              <w:widowControl w:val="0"/>
              <w:spacing w:after="0" w:line="240" w:lineRule="auto"/>
            </w:pPr>
            <w:r>
              <w:t>zamieszkania dla łącznie jednoczasowo 4 osób potrzebujących wsparcia w codziennym</w:t>
            </w:r>
          </w:p>
          <w:p w14:paraId="5AA2E83E" w14:textId="77777777" w:rsidR="00496F50" w:rsidRDefault="00000000">
            <w:pPr>
              <w:widowControl w:val="0"/>
              <w:spacing w:after="0" w:line="240" w:lineRule="auto"/>
            </w:pPr>
            <w:r>
              <w:t>funkcjonowaniu (w tym osób niepełnosprawnych), w wymiarze średnio 336 h zegarowych/osobę tj. łącznie 1344 h zegarowych .</w:t>
            </w:r>
          </w:p>
          <w:p w14:paraId="36B46D90" w14:textId="77777777" w:rsidR="00496F50" w:rsidRDefault="00496F50">
            <w:pPr>
              <w:widowControl w:val="0"/>
              <w:spacing w:after="0" w:line="240" w:lineRule="auto"/>
            </w:pPr>
          </w:p>
          <w:p w14:paraId="42DBFB63" w14:textId="77777777" w:rsidR="00496F50" w:rsidRDefault="00000000">
            <w:pPr>
              <w:widowControl w:val="0"/>
              <w:spacing w:after="0" w:line="240" w:lineRule="auto"/>
            </w:pPr>
            <w:r>
              <w:t>Liczba osób objętych wsparciem: 4</w:t>
            </w:r>
          </w:p>
          <w:p w14:paraId="0C47E926" w14:textId="77777777" w:rsidR="00496F50" w:rsidRDefault="00000000">
            <w:pPr>
              <w:widowControl w:val="0"/>
              <w:spacing w:after="0" w:line="240" w:lineRule="auto"/>
            </w:pPr>
            <w:r>
              <w:t xml:space="preserve">Liczba godzin na 1 uczestnika projektu: średnio 7 godziny zegarowe/tydzień </w:t>
            </w:r>
          </w:p>
          <w:p w14:paraId="3DC804A9" w14:textId="77777777" w:rsidR="00496F50" w:rsidRDefault="00000000">
            <w:pPr>
              <w:widowControl w:val="0"/>
              <w:spacing w:after="0" w:line="240" w:lineRule="auto"/>
            </w:pPr>
            <w:r>
              <w:t>Liczba godzin usługi objętych umową: 1344 h godzin</w:t>
            </w:r>
          </w:p>
          <w:p w14:paraId="3D67A787" w14:textId="77777777" w:rsidR="00496F50" w:rsidRDefault="00496F50">
            <w:pPr>
              <w:widowControl w:val="0"/>
              <w:spacing w:after="0" w:line="240" w:lineRule="auto"/>
            </w:pPr>
          </w:p>
          <w:p w14:paraId="4C92C19B" w14:textId="77777777" w:rsidR="00496F50" w:rsidRDefault="00000000">
            <w:pPr>
              <w:widowControl w:val="0"/>
              <w:spacing w:after="0" w:line="240" w:lineRule="auto"/>
            </w:pPr>
            <w:r>
              <w:lastRenderedPageBreak/>
              <w:t>2. Usługi świadczone będą indywidualnie w miejscu zamieszkania osoby potrzebującej wsparcia</w:t>
            </w:r>
          </w:p>
          <w:p w14:paraId="351A2FCD" w14:textId="77777777" w:rsidR="00496F50" w:rsidRDefault="00000000">
            <w:pPr>
              <w:widowControl w:val="0"/>
              <w:spacing w:after="0" w:line="240" w:lineRule="auto"/>
            </w:pPr>
            <w:r>
              <w:t>w codziennym funkcjonowaniu z uwzględnieniem bliskiego otoczenia na terenie gminy Ręczno</w:t>
            </w:r>
          </w:p>
          <w:p w14:paraId="48A892CE" w14:textId="77777777" w:rsidR="00496F50" w:rsidRDefault="00000000">
            <w:pPr>
              <w:widowControl w:val="0"/>
              <w:spacing w:after="0" w:line="240" w:lineRule="auto"/>
            </w:pPr>
            <w:r>
              <w:t>w województwie łódzkim, zgodnie ze szczegółowymi miesięcznymi harmonogramami opracowanymi  przez Wykonawcę na podstawie indywidualnych preferencji, potrzeb i możliwości osób obejmowanych wsparciem (tj. w dniach i godzinach dopasowanych do indywidualnych potrzeb uczestników projektu) oraz skonsultowanymi z Zamawiającym i przez niego zatwierdzonymi.</w:t>
            </w:r>
          </w:p>
          <w:p w14:paraId="0614BFAF" w14:textId="77777777" w:rsidR="00496F50" w:rsidRDefault="00000000">
            <w:pPr>
              <w:widowControl w:val="0"/>
              <w:spacing w:after="0" w:line="240" w:lineRule="auto"/>
            </w:pPr>
            <w:r>
              <w:t>3. Wykonawca zapewni nieprzerwany proces świadczenia usług przez 7 dni w tygodniu (Opiekun/ka realizujący/a usługi będzie gotowy/a do świadczenia usług przez 7 dni w tygodniu).</w:t>
            </w:r>
          </w:p>
          <w:p w14:paraId="650A3DB1" w14:textId="77777777" w:rsidR="00496F50" w:rsidRDefault="00000000">
            <w:pPr>
              <w:widowControl w:val="0"/>
              <w:spacing w:after="0" w:line="240" w:lineRule="auto"/>
            </w:pPr>
            <w:r>
              <w:t>4. Zakres realizowanych usług opiekuńczych obejmować będzie zgodnie z indywidualnymi potrzebami osoby potrzebującej wsparcia w codziennym funkcjonowaniu:</w:t>
            </w:r>
          </w:p>
          <w:p w14:paraId="54ED9414" w14:textId="77777777" w:rsidR="00496F50" w:rsidRDefault="00496F50">
            <w:pPr>
              <w:widowControl w:val="0"/>
              <w:spacing w:after="0" w:line="240" w:lineRule="auto"/>
            </w:pPr>
          </w:p>
          <w:p w14:paraId="3956A8DE" w14:textId="77777777" w:rsidR="00496F50" w:rsidRDefault="00000000">
            <w:pPr>
              <w:widowControl w:val="0"/>
              <w:numPr>
                <w:ilvl w:val="0"/>
                <w:numId w:val="13"/>
              </w:numPr>
              <w:spacing w:after="0" w:line="240" w:lineRule="auto"/>
            </w:pPr>
            <w:r>
              <w:t>pomoc w zaspokajaniu codziennych potrzeb życiowych, polegającą w szczególności na:</w:t>
            </w:r>
          </w:p>
          <w:p w14:paraId="4C99322D" w14:textId="77777777" w:rsidR="00496F50" w:rsidRDefault="00000000">
            <w:pPr>
              <w:widowControl w:val="0"/>
              <w:spacing w:after="0" w:line="240" w:lineRule="auto"/>
            </w:pPr>
            <w:r>
              <w:t>- przygotowywaniu posiłków, w tym jednego gorącego z uwzględnieniem diety zaleconej przez lekarza</w:t>
            </w:r>
          </w:p>
          <w:p w14:paraId="2C26C6E9" w14:textId="77777777" w:rsidR="00496F50" w:rsidRDefault="00000000">
            <w:pPr>
              <w:widowControl w:val="0"/>
              <w:spacing w:after="0" w:line="240" w:lineRule="auto"/>
            </w:pPr>
            <w:r>
              <w:t>- pomoc w spożywaniu posiłków</w:t>
            </w:r>
          </w:p>
          <w:p w14:paraId="66A994F6" w14:textId="77777777" w:rsidR="00496F50" w:rsidRDefault="00000000">
            <w:pPr>
              <w:widowControl w:val="0"/>
              <w:spacing w:after="0" w:line="240" w:lineRule="auto"/>
            </w:pPr>
            <w:r>
              <w:t>- podawanie leków wg wskazań lekarza,</w:t>
            </w:r>
          </w:p>
          <w:p w14:paraId="12C483AD" w14:textId="77777777" w:rsidR="00496F50" w:rsidRDefault="00000000">
            <w:pPr>
              <w:widowControl w:val="0"/>
              <w:spacing w:after="0" w:line="240" w:lineRule="auto"/>
            </w:pPr>
            <w:r>
              <w:t>- dostarczaniu i nabywaniu produktów żywnościowych oraz artykułów przemysłowych</w:t>
            </w:r>
          </w:p>
          <w:p w14:paraId="17FC4351" w14:textId="77777777" w:rsidR="00496F50" w:rsidRDefault="00000000">
            <w:pPr>
              <w:widowControl w:val="0"/>
              <w:spacing w:after="0" w:line="240" w:lineRule="auto"/>
            </w:pPr>
            <w:r>
              <w:t>- wykonywanie czynności związanych z ogrzewaniem mieszkania (palenie w piecu, kuchni)</w:t>
            </w:r>
          </w:p>
          <w:p w14:paraId="43AF2822" w14:textId="77777777" w:rsidR="00496F50" w:rsidRDefault="00000000">
            <w:pPr>
              <w:widowControl w:val="0"/>
              <w:spacing w:after="0" w:line="240" w:lineRule="auto"/>
            </w:pPr>
            <w:r>
              <w:t>- przynoszenie wody z zewnątrz</w:t>
            </w:r>
          </w:p>
          <w:p w14:paraId="31A3728D" w14:textId="77777777" w:rsidR="00496F50" w:rsidRDefault="00000000">
            <w:pPr>
              <w:widowControl w:val="0"/>
              <w:spacing w:after="0" w:line="240" w:lineRule="auto"/>
            </w:pPr>
            <w:r>
              <w:t>- pomoc w załatwianiu spraw urzędowych</w:t>
            </w:r>
          </w:p>
          <w:p w14:paraId="666E48A9" w14:textId="77777777" w:rsidR="00496F50" w:rsidRDefault="00000000">
            <w:pPr>
              <w:widowControl w:val="0"/>
              <w:spacing w:after="0" w:line="240" w:lineRule="auto"/>
            </w:pPr>
            <w:r>
              <w:t>- współpraca z lekarzem, pielęgniarką środowiskową oraz pracownikiem socjalnym</w:t>
            </w:r>
          </w:p>
          <w:p w14:paraId="2FE67980" w14:textId="77777777" w:rsidR="00496F50" w:rsidRDefault="00000000">
            <w:pPr>
              <w:widowControl w:val="0"/>
              <w:spacing w:after="0" w:line="240" w:lineRule="auto"/>
            </w:pPr>
            <w:r>
              <w:t>- zamawianie wizyt lekarskich w nagłych przypadkach oraz na życzenie podopiecznego</w:t>
            </w:r>
          </w:p>
          <w:p w14:paraId="37CFF1E0" w14:textId="77777777" w:rsidR="00496F50" w:rsidRDefault="00000000">
            <w:pPr>
              <w:widowControl w:val="0"/>
              <w:spacing w:after="0" w:line="240" w:lineRule="auto"/>
            </w:pPr>
            <w:r>
              <w:t>- przestrzeganie terminów wizyt lekarskich, pomoc w dotarciu i w powrocie do i z placówek medycznych</w:t>
            </w:r>
          </w:p>
          <w:p w14:paraId="3F7EF811" w14:textId="77777777" w:rsidR="00496F50" w:rsidRDefault="00000000">
            <w:pPr>
              <w:widowControl w:val="0"/>
              <w:spacing w:after="0" w:line="240" w:lineRule="auto"/>
            </w:pPr>
            <w:r>
              <w:t>- realizacja recept lekarskich ze środków pieniężnych biorcy usługi</w:t>
            </w:r>
          </w:p>
          <w:p w14:paraId="04FF67EA" w14:textId="77777777" w:rsidR="00496F50" w:rsidRDefault="00000000">
            <w:pPr>
              <w:widowControl w:val="0"/>
              <w:spacing w:after="0" w:line="240" w:lineRule="auto"/>
            </w:pPr>
            <w:r>
              <w:t>- zaleconą przez lekarza pielęgnację, w szczególności mierzenie temperatury ciała, tętna, ciśnienia, poziomu cukru</w:t>
            </w:r>
          </w:p>
          <w:p w14:paraId="55423746" w14:textId="77777777" w:rsidR="00496F50" w:rsidRDefault="00000000">
            <w:pPr>
              <w:widowControl w:val="0"/>
              <w:spacing w:after="0" w:line="240" w:lineRule="auto"/>
            </w:pPr>
            <w:r>
              <w:t>- opłacanie świadczeń (energia, czynsz, gaz )</w:t>
            </w:r>
          </w:p>
          <w:p w14:paraId="684F6C44" w14:textId="77777777" w:rsidR="00496F50" w:rsidRDefault="00000000">
            <w:pPr>
              <w:widowControl w:val="0"/>
              <w:spacing w:after="0" w:line="240" w:lineRule="auto"/>
            </w:pPr>
            <w:r>
              <w:t>- w miarę możliwości zapewnienie kontaktów z otoczeniem, w tym spacery itp.</w:t>
            </w:r>
          </w:p>
          <w:p w14:paraId="49F965DD" w14:textId="77777777" w:rsidR="00496F50" w:rsidRDefault="00496F50">
            <w:pPr>
              <w:widowControl w:val="0"/>
              <w:spacing w:after="0" w:line="240" w:lineRule="auto"/>
            </w:pPr>
          </w:p>
          <w:p w14:paraId="7FC59E1B" w14:textId="77777777" w:rsidR="00496F50" w:rsidRDefault="00000000">
            <w:pPr>
              <w:widowControl w:val="0"/>
              <w:spacing w:after="0" w:line="240" w:lineRule="auto"/>
            </w:pPr>
            <w:r>
              <w:t xml:space="preserve">     b. opiekę higieniczną polegającą w szczególności na zapewnieniu higieny osobistej oraz porządku </w:t>
            </w:r>
            <w:r>
              <w:br/>
              <w:t>w pomieszczeniu zajmowanym przez biorcę usługi, w tym:</w:t>
            </w:r>
          </w:p>
          <w:p w14:paraId="5B4F754E" w14:textId="77777777" w:rsidR="00496F50" w:rsidRDefault="00000000">
            <w:pPr>
              <w:widowControl w:val="0"/>
              <w:spacing w:after="0" w:line="240" w:lineRule="auto"/>
            </w:pPr>
            <w:r>
              <w:t>- utrzymanie higieny osobistej (mycie, czesanie, golenie, obcinanie paznokci) lub pomoc w tych czynnościach</w:t>
            </w:r>
          </w:p>
          <w:p w14:paraId="12542926" w14:textId="77777777" w:rsidR="00496F50" w:rsidRDefault="00000000">
            <w:pPr>
              <w:widowControl w:val="0"/>
              <w:spacing w:after="0" w:line="240" w:lineRule="auto"/>
            </w:pPr>
            <w:r>
              <w:t>- ubieranie, zmiana bielizny pościelowej i osobistej lub pomoc w tych czynnościach</w:t>
            </w:r>
          </w:p>
          <w:p w14:paraId="41BB5B4A" w14:textId="77777777" w:rsidR="00496F50" w:rsidRDefault="00000000">
            <w:pPr>
              <w:widowControl w:val="0"/>
              <w:spacing w:after="0" w:line="240" w:lineRule="auto"/>
            </w:pPr>
            <w:r>
              <w:t>- pomoc w załatwianiu potrzeb fizjologicznych</w:t>
            </w:r>
          </w:p>
          <w:p w14:paraId="4BAA0079" w14:textId="77777777" w:rsidR="00496F50" w:rsidRDefault="00000000">
            <w:pPr>
              <w:widowControl w:val="0"/>
              <w:spacing w:after="0" w:line="240" w:lineRule="auto"/>
            </w:pPr>
            <w:r>
              <w:t xml:space="preserve">- zapobieganie i pielęgnacja odleżyn i </w:t>
            </w:r>
            <w:proofErr w:type="spellStart"/>
            <w:r>
              <w:t>odparzeń</w:t>
            </w:r>
            <w:proofErr w:type="spellEnd"/>
            <w:r>
              <w:t>,</w:t>
            </w:r>
          </w:p>
          <w:p w14:paraId="53E0EC96" w14:textId="77777777" w:rsidR="00496F50" w:rsidRDefault="00000000">
            <w:pPr>
              <w:widowControl w:val="0"/>
              <w:spacing w:after="0" w:line="240" w:lineRule="auto"/>
            </w:pPr>
            <w:r>
              <w:t>- utrzymanie w czystości sprzętu gospodarstwa domowego i urządzeń sanitarnych</w:t>
            </w:r>
          </w:p>
          <w:p w14:paraId="76E10D08" w14:textId="77777777" w:rsidR="00496F50" w:rsidRDefault="00000000">
            <w:pPr>
              <w:widowControl w:val="0"/>
              <w:spacing w:after="0" w:line="240" w:lineRule="auto"/>
            </w:pPr>
            <w:r>
              <w:t>- utrzymywanie czystości w pomieszczeniach użytkowych przez osobę korzystających z usług, która mieszka samotnie lub utrzymanie czystości w pokoju , w którym przebywa ta osoba, jeśli mieszka z rodziną. Utrzymywanie czystości odbywa się przy użyciu środków czystości osoby korzystającej z usług oraz będącego na wyposażeniu mieszkania zmechanizowanego sprzętu gospodarstwa domowego np. odkurzacz, froterka, pralka</w:t>
            </w:r>
          </w:p>
          <w:p w14:paraId="32BDE43E" w14:textId="77777777" w:rsidR="00496F50" w:rsidRDefault="00000000">
            <w:pPr>
              <w:widowControl w:val="0"/>
              <w:spacing w:after="0" w:line="240" w:lineRule="auto"/>
            </w:pPr>
            <w:r>
              <w:t>- utrzymanie w czystości naczyń stołowych, kuchennych i innego sprzętu gospodarstwa domowego użytkowanego przez osobę korzystającą z usług, dbanie o higienę żywności</w:t>
            </w:r>
          </w:p>
          <w:p w14:paraId="39E9ED93" w14:textId="77777777" w:rsidR="00496F50" w:rsidRDefault="00000000">
            <w:pPr>
              <w:widowControl w:val="0"/>
              <w:spacing w:after="0" w:line="240" w:lineRule="auto"/>
            </w:pPr>
            <w:r>
              <w:t>- układanie oraz zmiana pozycji w łóżku</w:t>
            </w:r>
          </w:p>
          <w:p w14:paraId="5E4BEC14" w14:textId="77777777" w:rsidR="00496F50" w:rsidRDefault="00000000">
            <w:pPr>
              <w:widowControl w:val="0"/>
              <w:spacing w:after="0" w:line="240" w:lineRule="auto"/>
            </w:pPr>
            <w:r>
              <w:t>- wykonywanie czynności umożliwiających korzystanie ze sprzętu rehabilitacyjnego (np. wózek inwalidzki)</w:t>
            </w:r>
          </w:p>
          <w:p w14:paraId="21ACA6A4" w14:textId="77777777" w:rsidR="00496F50" w:rsidRDefault="00496F50">
            <w:pPr>
              <w:widowControl w:val="0"/>
              <w:spacing w:after="0" w:line="240" w:lineRule="auto"/>
            </w:pPr>
          </w:p>
          <w:p w14:paraId="7781A037" w14:textId="77777777" w:rsidR="00496F50" w:rsidRDefault="00000000">
            <w:pPr>
              <w:widowControl w:val="0"/>
              <w:spacing w:after="0" w:line="240" w:lineRule="auto"/>
            </w:pPr>
            <w:r>
              <w:t xml:space="preserve">5. Organizacja świadczenia usług opiekuńczych uwzględniać będzie podmiotowość odbiorców usług, </w:t>
            </w:r>
            <w:r>
              <w:lastRenderedPageBreak/>
              <w:t>w tym respektowanie prawa do poszanowania i ochrony godności, intymności, w szczególności w przypadku czynności o charakterze opieki higienicznej i pielęgnacji oraz poczucia bezpieczeństwa i ochrony dóbr osobistych, a także jak najwyższy stopień bezpieczeństwa zarówno osób będących odbiorcami usług, jak i osoby świadczącej usługi.</w:t>
            </w:r>
          </w:p>
          <w:p w14:paraId="42EC587D" w14:textId="77777777" w:rsidR="00496F50" w:rsidRDefault="00000000">
            <w:pPr>
              <w:widowControl w:val="0"/>
              <w:spacing w:after="0" w:line="240" w:lineRule="auto"/>
            </w:pPr>
            <w:r>
              <w:t>6. Osoby, które będą uczestniczyć w wykonywaniu zamówienia muszą być sprawne fizycznie i intelektualnie, dyspozycyjne, kulturalne, winny posiadać umiejętność utrzymywania prawidłowych kontaktów interpersonalnych. Oprócz tego zobowiązane będą do przestrzegania następujących zasad:</w:t>
            </w:r>
          </w:p>
          <w:p w14:paraId="000B8CA7" w14:textId="77777777" w:rsidR="00496F50" w:rsidRDefault="00000000">
            <w:pPr>
              <w:widowControl w:val="0"/>
              <w:spacing w:after="0" w:line="240" w:lineRule="auto"/>
            </w:pPr>
            <w:r>
              <w:t>a)zachowania tajemnicy służbowej w zakresie wszystkich informacji jakie uzyskają w trakcie pełnienia obowiązków, a w szczególności nie ujawniania osobom trzecim danych personalnych</w:t>
            </w:r>
          </w:p>
          <w:p w14:paraId="561FA2F5" w14:textId="77777777" w:rsidR="00496F50" w:rsidRDefault="00000000">
            <w:pPr>
              <w:widowControl w:val="0"/>
              <w:spacing w:after="0" w:line="240" w:lineRule="auto"/>
            </w:pPr>
            <w:r>
              <w:t>świadczeniobiorców, ich sytuacji osobistej, rodzinnej, zdrowotnej i ekonomicznej,</w:t>
            </w:r>
          </w:p>
          <w:p w14:paraId="16BB6501" w14:textId="77777777" w:rsidR="00496F50" w:rsidRDefault="00000000">
            <w:pPr>
              <w:widowControl w:val="0"/>
              <w:spacing w:after="0" w:line="240" w:lineRule="auto"/>
            </w:pPr>
            <w:r>
              <w:t>b) nie wprowadzania do mieszkania świadczeniobiorcy osób nieupoważnionych oraz własnych</w:t>
            </w:r>
          </w:p>
          <w:p w14:paraId="2E1E89DE" w14:textId="77777777" w:rsidR="00496F50" w:rsidRDefault="00000000">
            <w:pPr>
              <w:widowControl w:val="0"/>
              <w:spacing w:after="0" w:line="240" w:lineRule="auto"/>
            </w:pPr>
            <w:r>
              <w:t>zwierząt domowych,</w:t>
            </w:r>
          </w:p>
          <w:p w14:paraId="649BCD75" w14:textId="77777777" w:rsidR="00496F50" w:rsidRDefault="00000000">
            <w:pPr>
              <w:widowControl w:val="0"/>
              <w:spacing w:after="0" w:line="240" w:lineRule="auto"/>
            </w:pPr>
            <w:r>
              <w:t>c) w czasie pobytu w mieszkaniu świadczeniobiorcy nie mogą palić tytoniu, używać narkotyków ani</w:t>
            </w:r>
          </w:p>
          <w:p w14:paraId="4825EA1B" w14:textId="77777777" w:rsidR="00496F50" w:rsidRDefault="00000000">
            <w:pPr>
              <w:widowControl w:val="0"/>
              <w:spacing w:after="0" w:line="240" w:lineRule="auto"/>
            </w:pPr>
            <w:r>
              <w:t>spożywać alkoholu,</w:t>
            </w:r>
          </w:p>
          <w:p w14:paraId="7192D729" w14:textId="77777777" w:rsidR="00496F50" w:rsidRDefault="00000000">
            <w:pPr>
              <w:widowControl w:val="0"/>
              <w:spacing w:after="0" w:line="240" w:lineRule="auto"/>
            </w:pPr>
            <w:r>
              <w:t>d) nie mogą obarczać własnymi problemami świadczeniobiorców,</w:t>
            </w:r>
          </w:p>
          <w:p w14:paraId="2955396E" w14:textId="77777777" w:rsidR="00496F50" w:rsidRDefault="00000000">
            <w:pPr>
              <w:widowControl w:val="0"/>
              <w:spacing w:after="0" w:line="240" w:lineRule="auto"/>
            </w:pPr>
            <w:r>
              <w:t>e) w kontakcie ze świadczeniobiorcą muszą stosować zwroty grzecznościowe, szanować wolę</w:t>
            </w:r>
          </w:p>
          <w:p w14:paraId="4588FC6A" w14:textId="77777777" w:rsidR="00496F50" w:rsidRDefault="00000000">
            <w:pPr>
              <w:widowControl w:val="0"/>
              <w:spacing w:after="0" w:line="240" w:lineRule="auto"/>
            </w:pPr>
            <w:r>
              <w:t>świadczeniobiorcy.</w:t>
            </w:r>
          </w:p>
          <w:p w14:paraId="334844FA" w14:textId="77777777" w:rsidR="00496F50" w:rsidRDefault="00000000">
            <w:pPr>
              <w:widowControl w:val="0"/>
              <w:spacing w:after="0" w:line="240" w:lineRule="auto"/>
            </w:pPr>
            <w:r>
              <w:t>7. Łącznie w ramach danej części zamówienia wykonanych zostanie 1344 godzin zegarowych usług</w:t>
            </w:r>
          </w:p>
          <w:p w14:paraId="768AF5D2" w14:textId="77777777" w:rsidR="00496F50" w:rsidRDefault="00000000">
            <w:pPr>
              <w:widowControl w:val="0"/>
              <w:spacing w:after="0" w:line="240" w:lineRule="auto"/>
            </w:pPr>
            <w:r>
              <w:t>opiekuńczych w miejscu zamieszkania. Czas świadczenia usług, oznacza czas wykonywania zleconego zakresu usług. Zamawiający zastrzega, że do czasu świadczenia usług nie wlicza się czasu dojazdu lub dojścia do miejsca świadczenia usług, a 1 godzina oznacza 60 min.</w:t>
            </w:r>
          </w:p>
          <w:p w14:paraId="4C0572AC" w14:textId="77777777" w:rsidR="00496F50" w:rsidRDefault="00000000">
            <w:pPr>
              <w:widowControl w:val="0"/>
              <w:spacing w:after="0" w:line="240" w:lineRule="auto"/>
            </w:pPr>
            <w:r>
              <w:t>8. Zamawiający planuje zaangażowanie 1 Opiekuna/ki do świadczenia usług w ramach niniejszej</w:t>
            </w:r>
          </w:p>
          <w:p w14:paraId="080D1438" w14:textId="77777777" w:rsidR="00496F50" w:rsidRDefault="00000000">
            <w:pPr>
              <w:widowControl w:val="0"/>
              <w:spacing w:after="0" w:line="240" w:lineRule="auto"/>
            </w:pPr>
            <w:r>
              <w:t>części, która realizować będzie całe wsparcie dla całej 4- osobowej grupy uczestników projektu.</w:t>
            </w:r>
          </w:p>
          <w:p w14:paraId="78CD52C0" w14:textId="77777777" w:rsidR="00496F50" w:rsidRDefault="00000000">
            <w:pPr>
              <w:widowControl w:val="0"/>
              <w:spacing w:after="0" w:line="240" w:lineRule="auto"/>
            </w:pPr>
            <w:r>
              <w:t>9. Planowane forma zatrudnienia w ramach danej części zamówienia:</w:t>
            </w:r>
          </w:p>
          <w:p w14:paraId="77EC889B" w14:textId="77777777" w:rsidR="00496F50" w:rsidRDefault="00000000">
            <w:pPr>
              <w:widowControl w:val="0"/>
              <w:spacing w:after="0" w:line="240" w:lineRule="auto"/>
            </w:pPr>
            <w:r>
              <w:t>a) umowa cywilno-prawna z osobą fizyczną nieprowadzącą działalności gospodarczej</w:t>
            </w:r>
          </w:p>
          <w:p w14:paraId="4841A210" w14:textId="77777777" w:rsidR="00496F50" w:rsidRDefault="00000000">
            <w:pPr>
              <w:widowControl w:val="0"/>
              <w:spacing w:after="0" w:line="240" w:lineRule="auto"/>
            </w:pPr>
            <w:r>
              <w:t>lub</w:t>
            </w:r>
          </w:p>
          <w:p w14:paraId="18F30E1E" w14:textId="77777777" w:rsidR="00496F50" w:rsidRDefault="00000000">
            <w:pPr>
              <w:widowControl w:val="0"/>
              <w:spacing w:after="0" w:line="240" w:lineRule="auto"/>
            </w:pPr>
            <w:r>
              <w:t>b) umowa o świadczenie usług z osobą prowadzącą jednoosobową działalność gospodarczą</w:t>
            </w:r>
          </w:p>
          <w:p w14:paraId="3F714142" w14:textId="77777777" w:rsidR="00496F50" w:rsidRDefault="00000000">
            <w:pPr>
              <w:widowControl w:val="0"/>
              <w:spacing w:after="0" w:line="240" w:lineRule="auto"/>
            </w:pPr>
            <w:r>
              <w:t>(Zamawiający dopuszcza możliwość zatrudnienia osoby posiadających własną działalność</w:t>
            </w:r>
          </w:p>
          <w:p w14:paraId="76E148D4" w14:textId="77777777" w:rsidR="00496F50" w:rsidRDefault="00000000">
            <w:pPr>
              <w:widowControl w:val="0"/>
              <w:spacing w:after="0" w:line="240" w:lineRule="auto"/>
            </w:pPr>
            <w:r>
              <w:t>gospodarczą, która obowiązki w projekcie będzie wykonywać osobiście)- rozliczenie na podstawie</w:t>
            </w:r>
          </w:p>
          <w:p w14:paraId="3BB3F4A3" w14:textId="77777777" w:rsidR="00496F50" w:rsidRDefault="00000000">
            <w:pPr>
              <w:widowControl w:val="0"/>
              <w:spacing w:after="0" w:line="240" w:lineRule="auto"/>
            </w:pPr>
            <w:r>
              <w:t>faktur/rachunków za zrealizowane usługi</w:t>
            </w:r>
          </w:p>
          <w:p w14:paraId="01BCE25E" w14:textId="77777777" w:rsidR="00496F50" w:rsidRDefault="00000000">
            <w:pPr>
              <w:widowControl w:val="0"/>
              <w:spacing w:after="0" w:line="240" w:lineRule="auto"/>
            </w:pPr>
            <w:r>
              <w:t>lub</w:t>
            </w:r>
          </w:p>
          <w:p w14:paraId="4644D8C2" w14:textId="77777777" w:rsidR="00496F50" w:rsidRDefault="00000000">
            <w:pPr>
              <w:widowControl w:val="0"/>
              <w:spacing w:after="0" w:line="240" w:lineRule="auto"/>
            </w:pPr>
            <w:r>
              <w:t>c) umowa o świadczenie usług z innym podmiotem uprawnionym do realizacji usług (Zamawiający</w:t>
            </w:r>
          </w:p>
          <w:p w14:paraId="5A3C758D" w14:textId="77777777" w:rsidR="00496F50" w:rsidRDefault="00000000">
            <w:pPr>
              <w:widowControl w:val="0"/>
              <w:spacing w:after="0" w:line="240" w:lineRule="auto"/>
            </w:pPr>
            <w:r>
              <w:t>dopuszcza podpisanie umowy z firmą, która do realizacji całości usług w ramach danej części</w:t>
            </w:r>
          </w:p>
          <w:p w14:paraId="5C76825B" w14:textId="77777777" w:rsidR="00496F50" w:rsidRDefault="00000000">
            <w:pPr>
              <w:widowControl w:val="0"/>
              <w:spacing w:after="0" w:line="240" w:lineRule="auto"/>
            </w:pPr>
            <w:r>
              <w:t>zamówienia oddeleguje jednego/ą Opiekunka/ę, który/a realizować będą usługi zgodnie z treścią</w:t>
            </w:r>
          </w:p>
          <w:p w14:paraId="4973B89F" w14:textId="77777777" w:rsidR="00496F50" w:rsidRDefault="00000000">
            <w:pPr>
              <w:widowControl w:val="0"/>
              <w:spacing w:after="0" w:line="240" w:lineRule="auto"/>
            </w:pPr>
            <w:r>
              <w:t>niniejszego zapytania)- rozliczenie na podstawie faktur/ rachunków za zrealizowane usługi.</w:t>
            </w:r>
          </w:p>
          <w:p w14:paraId="777E8440" w14:textId="77777777" w:rsidR="00496F50" w:rsidRDefault="00000000">
            <w:pPr>
              <w:widowControl w:val="0"/>
              <w:spacing w:after="0" w:line="240" w:lineRule="auto"/>
            </w:pPr>
            <w:r>
              <w:t>10. Wykonawca ponosi odpowiedzialność z tytułu przetwarzania danych osobowych wynikających</w:t>
            </w:r>
          </w:p>
          <w:p w14:paraId="4BA478F2" w14:textId="77777777" w:rsidR="00496F50" w:rsidRDefault="00000000">
            <w:pPr>
              <w:widowControl w:val="0"/>
              <w:spacing w:after="0" w:line="240" w:lineRule="auto"/>
            </w:pPr>
            <w:r>
              <w:t>z przepisów prawa, w szczególności Ustawy o ochronie danych osobowych – niezbędnych wymogów w celu ochrony przedmiotowych danych, do których uzyska dostęp w związku z realizacją powierzonych zadań przed niepowołanym dostępem, nieuzasadnioną modyfikacją lub zniszczeniem, nielegalnym ujawnieniem lub pozyskaniem, w stopniu odpowiednim do obowiązków związanych z przetwarzaniem przedmiotowych danych. Ma również obowiązek naprawienia szkody z tytułu naruszenia zasad przetwarzania informacji i danych osobowych w przypadku ich zaistnienia.</w:t>
            </w:r>
          </w:p>
          <w:p w14:paraId="7FC0B2C1" w14:textId="77777777" w:rsidR="00496F50" w:rsidRDefault="00000000">
            <w:pPr>
              <w:widowControl w:val="0"/>
              <w:spacing w:after="0" w:line="240" w:lineRule="auto"/>
            </w:pPr>
            <w:r>
              <w:t>11. Wykonawca w okresie świadczenia usług będzie zobowiązany do prowadzenia dokumentacji</w:t>
            </w:r>
          </w:p>
          <w:p w14:paraId="1E9683F6" w14:textId="77777777" w:rsidR="00496F50" w:rsidRDefault="00000000">
            <w:pPr>
              <w:widowControl w:val="0"/>
              <w:spacing w:after="0" w:line="240" w:lineRule="auto"/>
            </w:pPr>
            <w:r>
              <w:t xml:space="preserve">w wersji papierowej- obejmuje prowadzenie dokumentacji zgodnie z wzorami przekazanymi przez Zamawiającego, w tym prowadzenie dziennika czynności opiekuńczych - zawierającego ewidencję wykonania zleconych czynności oraz kart potwierdzających skorzystanie z usługi przez podopiecznych. </w:t>
            </w:r>
          </w:p>
          <w:p w14:paraId="0F5132F0" w14:textId="77777777" w:rsidR="00496F50" w:rsidRDefault="00000000">
            <w:pPr>
              <w:widowControl w:val="0"/>
              <w:spacing w:after="0" w:line="240" w:lineRule="auto"/>
            </w:pPr>
            <w:r>
              <w:t>12. Wykonawca ponadto zobowiązany będzie do:</w:t>
            </w:r>
          </w:p>
          <w:p w14:paraId="391BC800" w14:textId="77777777" w:rsidR="00496F50" w:rsidRDefault="00000000">
            <w:pPr>
              <w:widowControl w:val="0"/>
              <w:spacing w:after="0" w:line="240" w:lineRule="auto"/>
            </w:pPr>
            <w:r>
              <w:t>a) stałej współpracy z personelem projektu;</w:t>
            </w:r>
          </w:p>
          <w:p w14:paraId="79D48548" w14:textId="77777777" w:rsidR="00496F50" w:rsidRDefault="00000000">
            <w:pPr>
              <w:widowControl w:val="0"/>
              <w:spacing w:after="0" w:line="240" w:lineRule="auto"/>
            </w:pPr>
            <w:r>
              <w:t>b) informowania Zamawiającego o wszystkich znanych okolicznościach mogących wpłynąć</w:t>
            </w:r>
          </w:p>
          <w:p w14:paraId="690A20D3" w14:textId="77777777" w:rsidR="00496F50" w:rsidRDefault="00000000">
            <w:pPr>
              <w:widowControl w:val="0"/>
              <w:spacing w:after="0" w:line="240" w:lineRule="auto"/>
            </w:pPr>
            <w:r>
              <w:lastRenderedPageBreak/>
              <w:t>na realizację zadań, do których jest zobowiązany;</w:t>
            </w:r>
          </w:p>
          <w:p w14:paraId="449A40A7" w14:textId="77777777" w:rsidR="00496F50" w:rsidRDefault="00000000">
            <w:pPr>
              <w:widowControl w:val="0"/>
              <w:spacing w:after="0" w:line="240" w:lineRule="auto"/>
            </w:pPr>
            <w:r>
              <w:t>c) rozliczania z Zamawiającym na podstawie dokumentu księgowego wystawionego przez</w:t>
            </w:r>
          </w:p>
          <w:p w14:paraId="6CAF2620" w14:textId="77777777" w:rsidR="00496F50" w:rsidRDefault="00000000">
            <w:pPr>
              <w:widowControl w:val="0"/>
              <w:spacing w:after="0" w:line="240" w:lineRule="auto"/>
            </w:pPr>
            <w:r>
              <w:t>Wykonawcę oraz przedkładanych co miesiąc oryginałów dokumentów, potwierdzających</w:t>
            </w:r>
          </w:p>
          <w:p w14:paraId="16568334" w14:textId="77777777" w:rsidR="00496F50" w:rsidRDefault="00000000">
            <w:pPr>
              <w:widowControl w:val="0"/>
              <w:spacing w:after="0" w:line="240" w:lineRule="auto"/>
            </w:pPr>
            <w:r>
              <w:t>zrealizowanie usług (na wzorach przekazanych przez Zamawiającego).</w:t>
            </w:r>
          </w:p>
          <w:p w14:paraId="0FF412D2" w14:textId="77777777" w:rsidR="00496F50" w:rsidRDefault="00000000">
            <w:pPr>
              <w:widowControl w:val="0"/>
              <w:spacing w:after="0" w:line="240" w:lineRule="auto"/>
              <w:jc w:val="both"/>
            </w:pPr>
            <w:r>
              <w:t>13. Planowany termin realizacji usług- usługi mają zostać zrealizowane w okresie</w:t>
            </w:r>
          </w:p>
          <w:p w14:paraId="2182CD38" w14:textId="77777777" w:rsidR="00496F50" w:rsidRDefault="00000000">
            <w:pPr>
              <w:widowControl w:val="0"/>
              <w:spacing w:after="0" w:line="240" w:lineRule="auto"/>
              <w:jc w:val="both"/>
            </w:pPr>
            <w:r>
              <w:t>od podpisania umowy na realizację usług (planowo od maja 2026 r.) do 31.03.2027 r.</w:t>
            </w:r>
          </w:p>
          <w:p w14:paraId="3207A966" w14:textId="77777777" w:rsidR="00496F50" w:rsidRDefault="00000000">
            <w:pPr>
              <w:widowControl w:val="0"/>
              <w:spacing w:after="0" w:line="240" w:lineRule="auto"/>
              <w:jc w:val="both"/>
            </w:pPr>
            <w:r>
              <w:t>Zamawiający zastrzega sobie prawo do zmiany terminu realizacji zamówienia, wynikającej</w:t>
            </w:r>
          </w:p>
          <w:p w14:paraId="6AFA6F8A" w14:textId="77777777" w:rsidR="00496F50" w:rsidRDefault="00000000">
            <w:pPr>
              <w:widowControl w:val="0"/>
              <w:spacing w:after="0" w:line="240" w:lineRule="auto"/>
              <w:jc w:val="both"/>
            </w:pPr>
            <w:r>
              <w:t>z przyczyn niemożliwych do przewidzenia na etapie ogłaszania zamówienia czy zmiany terminu</w:t>
            </w:r>
          </w:p>
          <w:p w14:paraId="2495F7E5" w14:textId="77777777" w:rsidR="00496F50" w:rsidRDefault="00000000">
            <w:pPr>
              <w:widowControl w:val="0"/>
              <w:spacing w:after="0" w:line="240" w:lineRule="auto"/>
              <w:jc w:val="both"/>
            </w:pPr>
            <w:r>
              <w:t>realizacji projektu (w szczególności w przypadku przedłużenia terminu jego realizacji). Terminy</w:t>
            </w:r>
          </w:p>
          <w:p w14:paraId="2853E249" w14:textId="77777777" w:rsidR="00496F50" w:rsidRDefault="00000000">
            <w:pPr>
              <w:widowControl w:val="0"/>
              <w:spacing w:after="0" w:line="240" w:lineRule="auto"/>
              <w:jc w:val="both"/>
            </w:pPr>
            <w:r>
              <w:t>realizacji przedmiotu zamówienia zostaną określone w umowie z Wykonawcą, a zmiany terminów</w:t>
            </w:r>
          </w:p>
          <w:p w14:paraId="351CD90C" w14:textId="77777777" w:rsidR="00496F50" w:rsidRDefault="00000000">
            <w:pPr>
              <w:widowControl w:val="0"/>
              <w:spacing w:after="0" w:line="240" w:lineRule="auto"/>
              <w:jc w:val="both"/>
            </w:pPr>
            <w:r>
              <w:t>realizacji wymagały będą aneksowania umowy zawartej pomiędzy Zamawiającym a Wykonawcą.</w:t>
            </w:r>
          </w:p>
          <w:p w14:paraId="2EBF62A0" w14:textId="77777777" w:rsidR="00496F50" w:rsidRDefault="00000000">
            <w:pPr>
              <w:widowControl w:val="0"/>
              <w:spacing w:after="0" w:line="240" w:lineRule="auto"/>
              <w:jc w:val="both"/>
            </w:pPr>
            <w:r>
              <w:t>14. Zamawiający zastrzega sobie możliwość niezwłocznego odstąpienia od umowy w przypadku</w:t>
            </w:r>
          </w:p>
          <w:p w14:paraId="7F374F9D" w14:textId="77777777" w:rsidR="00496F50" w:rsidRDefault="00000000">
            <w:pPr>
              <w:widowControl w:val="0"/>
              <w:spacing w:after="0" w:line="240" w:lineRule="auto"/>
              <w:jc w:val="both"/>
            </w:pPr>
            <w:r>
              <w:t>istotnego naruszenia przez Wykonawcę warunków podpisanej umowy, w tym m.in. stwierdzenia</w:t>
            </w:r>
          </w:p>
          <w:p w14:paraId="07F642C8" w14:textId="77777777" w:rsidR="00496F50" w:rsidRDefault="00000000">
            <w:pPr>
              <w:widowControl w:val="0"/>
              <w:spacing w:after="0" w:line="240" w:lineRule="auto"/>
              <w:jc w:val="both"/>
            </w:pPr>
            <w:r>
              <w:t>przez Zamawiającego jakiegokolwiek uchybienia, zmiany, opóźnienia w realizacji przedmiotu umowy oraz nierealizowania przez Wykonawcę usług w terminach bądź miejscach wskazanych przez niego w szczegółowych miesięcznych harmonogramach wsparcia, uznania lub kwestionowania przez Instytucję Pośredniczącą poszczególnych wydatków związanych z realizacją Projektu bądź uznania ich części za niekwalifikowane z uwagi na uchybienia Wykonawcy w trakcie realizacji przedmiotu umowy.</w:t>
            </w:r>
          </w:p>
          <w:p w14:paraId="0D6CB92B" w14:textId="77777777" w:rsidR="00496F50" w:rsidRDefault="00000000">
            <w:pPr>
              <w:widowControl w:val="0"/>
              <w:spacing w:after="0" w:line="240" w:lineRule="auto"/>
              <w:jc w:val="both"/>
            </w:pPr>
            <w:r>
              <w:t>16. Zamawiający zastrzega sobie oraz organom nadzoru i kontroli Zamawiającego możliwość kontroli organizacji i realizacji usług w każdym czasie, a także prawo wglądu do pełnej dokumentacji związanej z realizacją wsparcia.</w:t>
            </w:r>
          </w:p>
          <w:p w14:paraId="1F08572D" w14:textId="77777777" w:rsidR="00496F50" w:rsidRDefault="00496F50">
            <w:pPr>
              <w:widowControl w:val="0"/>
              <w:spacing w:after="0" w:line="240" w:lineRule="auto"/>
            </w:pPr>
          </w:p>
          <w:p w14:paraId="1E0527CD" w14:textId="77777777" w:rsidR="00496F50" w:rsidRDefault="00496F50">
            <w:pPr>
              <w:widowControl w:val="0"/>
              <w:spacing w:after="0" w:line="240" w:lineRule="auto"/>
            </w:pPr>
          </w:p>
          <w:p w14:paraId="46D49DC4" w14:textId="77777777" w:rsidR="00496F50" w:rsidRDefault="00000000">
            <w:pPr>
              <w:widowControl w:val="0"/>
              <w:spacing w:after="0" w:line="240" w:lineRule="auto"/>
              <w:rPr>
                <w:b/>
                <w:bCs/>
              </w:rPr>
            </w:pPr>
            <w:r>
              <w:rPr>
                <w:b/>
                <w:bCs/>
              </w:rPr>
              <w:t>CZĘŚĆ 2: świadczenie usług opiekuńczych dla jednoczasowo 4 osób potrzebujących wsparcia</w:t>
            </w:r>
          </w:p>
          <w:p w14:paraId="65B54E2E" w14:textId="77777777" w:rsidR="00496F50" w:rsidRDefault="00000000">
            <w:pPr>
              <w:widowControl w:val="0"/>
              <w:spacing w:after="0" w:line="240" w:lineRule="auto"/>
              <w:rPr>
                <w:b/>
                <w:bCs/>
              </w:rPr>
            </w:pPr>
            <w:r>
              <w:rPr>
                <w:b/>
                <w:bCs/>
              </w:rPr>
              <w:t>w codziennym funkcjonowaniu zgodnie z poniższymi zapisami:</w:t>
            </w:r>
          </w:p>
          <w:p w14:paraId="77851CB7" w14:textId="77777777" w:rsidR="00496F50" w:rsidRDefault="00000000">
            <w:pPr>
              <w:widowControl w:val="0"/>
              <w:spacing w:after="0" w:line="240" w:lineRule="auto"/>
            </w:pPr>
            <w:r>
              <w:t>1. W ramach danej części zamówienia zrealizowane mają zostać usługi opiekuńcze w miejscu</w:t>
            </w:r>
          </w:p>
          <w:p w14:paraId="48AB88CC" w14:textId="77777777" w:rsidR="00496F50" w:rsidRDefault="00000000">
            <w:pPr>
              <w:widowControl w:val="0"/>
              <w:spacing w:after="0" w:line="240" w:lineRule="auto"/>
            </w:pPr>
            <w:r>
              <w:t>zamieszkania dla łącznie jednoczasowo 4 osób potrzebujących wsparcia w codziennym</w:t>
            </w:r>
          </w:p>
          <w:p w14:paraId="77ABDEBC" w14:textId="77777777" w:rsidR="00496F50" w:rsidRDefault="00000000">
            <w:pPr>
              <w:widowControl w:val="0"/>
              <w:spacing w:after="0" w:line="240" w:lineRule="auto"/>
            </w:pPr>
            <w:r>
              <w:t>funkcjonowaniu (w tym osób niepełnosprawnych), w wymiarze średnio 336 h zegarowych/osobę tj. łącznie 1344 h zegarowych .</w:t>
            </w:r>
          </w:p>
          <w:p w14:paraId="178CD054" w14:textId="77777777" w:rsidR="00496F50" w:rsidRDefault="00496F50">
            <w:pPr>
              <w:widowControl w:val="0"/>
              <w:spacing w:after="0" w:line="240" w:lineRule="auto"/>
            </w:pPr>
          </w:p>
          <w:p w14:paraId="1020EE13" w14:textId="77777777" w:rsidR="00496F50" w:rsidRDefault="00000000">
            <w:pPr>
              <w:widowControl w:val="0"/>
              <w:spacing w:after="0" w:line="240" w:lineRule="auto"/>
            </w:pPr>
            <w:r>
              <w:t>Liczba osób objętych wsparciem: 4</w:t>
            </w:r>
          </w:p>
          <w:p w14:paraId="5A5A1449" w14:textId="77777777" w:rsidR="00496F50" w:rsidRDefault="00000000">
            <w:pPr>
              <w:widowControl w:val="0"/>
              <w:spacing w:after="0" w:line="240" w:lineRule="auto"/>
            </w:pPr>
            <w:r>
              <w:t xml:space="preserve">Liczba godzin na 1 uczestnika projektu: średnio 7 godziny zegarowe/tydzień </w:t>
            </w:r>
          </w:p>
          <w:p w14:paraId="4CC91600" w14:textId="77777777" w:rsidR="00496F50" w:rsidRDefault="00000000">
            <w:pPr>
              <w:widowControl w:val="0"/>
              <w:spacing w:after="0" w:line="240" w:lineRule="auto"/>
            </w:pPr>
            <w:r>
              <w:t>Liczba godzin usługi objętych umową: 1344 h godzin</w:t>
            </w:r>
          </w:p>
          <w:p w14:paraId="595DE3E7" w14:textId="77777777" w:rsidR="00496F50" w:rsidRDefault="00496F50">
            <w:pPr>
              <w:widowControl w:val="0"/>
              <w:spacing w:after="0" w:line="240" w:lineRule="auto"/>
            </w:pPr>
          </w:p>
          <w:p w14:paraId="01FCEFF6" w14:textId="77777777" w:rsidR="00496F50" w:rsidRDefault="00000000">
            <w:pPr>
              <w:widowControl w:val="0"/>
              <w:spacing w:after="0" w:line="240" w:lineRule="auto"/>
            </w:pPr>
            <w:r>
              <w:t>2. Usługi świadczone będą indywidualnie w miejscu zamieszkania osoby potrzebującej wsparcia</w:t>
            </w:r>
          </w:p>
          <w:p w14:paraId="5F8E5814" w14:textId="77777777" w:rsidR="00496F50" w:rsidRDefault="00000000">
            <w:pPr>
              <w:widowControl w:val="0"/>
              <w:spacing w:after="0" w:line="240" w:lineRule="auto"/>
            </w:pPr>
            <w:r>
              <w:t>w codziennym funkcjonowaniu z uwzględnieniem bliskiego otoczenia na terenie gminy Ręczno</w:t>
            </w:r>
          </w:p>
          <w:p w14:paraId="72D5DB72" w14:textId="77777777" w:rsidR="00496F50" w:rsidRDefault="00000000">
            <w:pPr>
              <w:widowControl w:val="0"/>
              <w:spacing w:after="0" w:line="240" w:lineRule="auto"/>
            </w:pPr>
            <w:r>
              <w:t>w województwie łódzkim, zgodnie ze szczegółowymi miesięcznymi harmonogramami opracowanymi  przez Wykonawcę na podstawie indywidualnych preferencji, potrzeb i możliwości osób obejmowanych wsparciem (tj. w dniach i godzinach dopasowanych do indywidualnych potrzeb uczestników projektu) oraz skonsultowanymi z Zamawiającym i przez niego zatwierdzonymi.</w:t>
            </w:r>
          </w:p>
          <w:p w14:paraId="11508FA4" w14:textId="77777777" w:rsidR="00496F50" w:rsidRDefault="00000000">
            <w:pPr>
              <w:widowControl w:val="0"/>
              <w:spacing w:after="0" w:line="240" w:lineRule="auto"/>
            </w:pPr>
            <w:r>
              <w:t>3. Wykonawca zapewni nieprzerwany proces świadczenia usług przez 7 dni w tygodniu (Opiekun/ka realizujący/a usługi będzie gotowy/a do świadczenia usług przez 7 dni w tygodniu).</w:t>
            </w:r>
          </w:p>
          <w:p w14:paraId="5AA3375B" w14:textId="77777777" w:rsidR="00496F50" w:rsidRDefault="00496F50">
            <w:pPr>
              <w:widowControl w:val="0"/>
              <w:spacing w:after="0" w:line="240" w:lineRule="auto"/>
            </w:pPr>
          </w:p>
          <w:p w14:paraId="428F816A" w14:textId="77777777" w:rsidR="00496F50" w:rsidRDefault="00000000">
            <w:pPr>
              <w:widowControl w:val="0"/>
              <w:spacing w:after="0" w:line="240" w:lineRule="auto"/>
            </w:pPr>
            <w:r>
              <w:t>4. Zakres realizowanych usług opiekuńczych obejmować będzie zgodnie z indywidualnymi potrzebami osoby potrzebującej wsparcia w codziennym funkcjonowaniu:</w:t>
            </w:r>
          </w:p>
          <w:p w14:paraId="166493CE" w14:textId="77777777" w:rsidR="00496F50" w:rsidRDefault="00496F50">
            <w:pPr>
              <w:widowControl w:val="0"/>
              <w:spacing w:after="0" w:line="240" w:lineRule="auto"/>
            </w:pPr>
          </w:p>
          <w:p w14:paraId="2B870693" w14:textId="77777777" w:rsidR="00496F50" w:rsidRDefault="00000000">
            <w:pPr>
              <w:widowControl w:val="0"/>
              <w:spacing w:after="0" w:line="240" w:lineRule="auto"/>
            </w:pPr>
            <w:r>
              <w:t>a.</w:t>
            </w:r>
            <w:r>
              <w:tab/>
              <w:t>pomoc w zaspokajaniu codziennych potrzeb życiowych, polegającą w szczególności na:</w:t>
            </w:r>
          </w:p>
          <w:p w14:paraId="76140CD7" w14:textId="77777777" w:rsidR="00496F50" w:rsidRDefault="00000000">
            <w:pPr>
              <w:widowControl w:val="0"/>
              <w:spacing w:after="0" w:line="240" w:lineRule="auto"/>
            </w:pPr>
            <w:r>
              <w:t>- przygotowywaniu posiłków, w tym jednego gorącego z uwzględnieniem diety zaleconej przez lekarza</w:t>
            </w:r>
          </w:p>
          <w:p w14:paraId="7A3D9355" w14:textId="77777777" w:rsidR="00496F50" w:rsidRDefault="00000000">
            <w:pPr>
              <w:widowControl w:val="0"/>
              <w:spacing w:after="0" w:line="240" w:lineRule="auto"/>
            </w:pPr>
            <w:r>
              <w:t>- pomoc w spożywaniu posiłków</w:t>
            </w:r>
          </w:p>
          <w:p w14:paraId="274A0E34" w14:textId="77777777" w:rsidR="00496F50" w:rsidRDefault="00000000">
            <w:pPr>
              <w:widowControl w:val="0"/>
              <w:spacing w:after="0" w:line="240" w:lineRule="auto"/>
            </w:pPr>
            <w:r>
              <w:lastRenderedPageBreak/>
              <w:t>- podawanie leków wg wskazań lekarza,</w:t>
            </w:r>
          </w:p>
          <w:p w14:paraId="5F0FB123" w14:textId="77777777" w:rsidR="00496F50" w:rsidRDefault="00000000">
            <w:pPr>
              <w:widowControl w:val="0"/>
              <w:spacing w:after="0" w:line="240" w:lineRule="auto"/>
            </w:pPr>
            <w:r>
              <w:t>- dostarczaniu i nabywaniu produktów żywnościowych oraz artykułów przemysłowych</w:t>
            </w:r>
          </w:p>
          <w:p w14:paraId="780B7A28" w14:textId="77777777" w:rsidR="00496F50" w:rsidRDefault="00000000">
            <w:pPr>
              <w:widowControl w:val="0"/>
              <w:spacing w:after="0" w:line="240" w:lineRule="auto"/>
            </w:pPr>
            <w:r>
              <w:t>- wykonywanie czynności związanych z ogrzewaniem mieszkania (palenie w piecu, kuchni)</w:t>
            </w:r>
          </w:p>
          <w:p w14:paraId="6B5A46B1" w14:textId="77777777" w:rsidR="00496F50" w:rsidRDefault="00000000">
            <w:pPr>
              <w:widowControl w:val="0"/>
              <w:spacing w:after="0" w:line="240" w:lineRule="auto"/>
            </w:pPr>
            <w:r>
              <w:t>- przynoszenie wody z zewnątrz</w:t>
            </w:r>
          </w:p>
          <w:p w14:paraId="0156DF61" w14:textId="77777777" w:rsidR="00496F50" w:rsidRDefault="00000000">
            <w:pPr>
              <w:widowControl w:val="0"/>
              <w:spacing w:after="0" w:line="240" w:lineRule="auto"/>
            </w:pPr>
            <w:r>
              <w:t>- pomoc w załatwianiu spraw urzędowych</w:t>
            </w:r>
          </w:p>
          <w:p w14:paraId="7CC42F14" w14:textId="77777777" w:rsidR="00496F50" w:rsidRDefault="00000000">
            <w:pPr>
              <w:widowControl w:val="0"/>
              <w:spacing w:after="0" w:line="240" w:lineRule="auto"/>
            </w:pPr>
            <w:r>
              <w:t>- współpraca z lekarzem, pielęgniarką środowiskową oraz pracownikiem socjalnym</w:t>
            </w:r>
          </w:p>
          <w:p w14:paraId="0D4EFDDE" w14:textId="77777777" w:rsidR="00496F50" w:rsidRDefault="00000000">
            <w:pPr>
              <w:widowControl w:val="0"/>
              <w:spacing w:after="0" w:line="240" w:lineRule="auto"/>
            </w:pPr>
            <w:r>
              <w:t>- zamawianie wizyt lekarskich w nagłych przypadkach oraz na życzenie podopiecznego</w:t>
            </w:r>
          </w:p>
          <w:p w14:paraId="2A6DE65F" w14:textId="77777777" w:rsidR="00496F50" w:rsidRDefault="00000000">
            <w:pPr>
              <w:widowControl w:val="0"/>
              <w:spacing w:after="0" w:line="240" w:lineRule="auto"/>
            </w:pPr>
            <w:r>
              <w:t>- przestrzeganie terminów wizyt lekarskich, pomoc w dotarciu i w powrocie do i z placówek medycznych</w:t>
            </w:r>
          </w:p>
          <w:p w14:paraId="552B913E" w14:textId="77777777" w:rsidR="00496F50" w:rsidRDefault="00000000">
            <w:pPr>
              <w:widowControl w:val="0"/>
              <w:spacing w:after="0" w:line="240" w:lineRule="auto"/>
            </w:pPr>
            <w:r>
              <w:t>- realizacja recept lekarskich ze środków pieniężnych biorcy usługi</w:t>
            </w:r>
          </w:p>
          <w:p w14:paraId="036FE359" w14:textId="77777777" w:rsidR="00496F50" w:rsidRDefault="00000000">
            <w:pPr>
              <w:widowControl w:val="0"/>
              <w:spacing w:after="0" w:line="240" w:lineRule="auto"/>
            </w:pPr>
            <w:r>
              <w:t>- zaleconą przez lekarza pielęgnację, w szczególności mierzenie temperatury ciała, tętna, ciśnienia, poziomu cukru</w:t>
            </w:r>
          </w:p>
          <w:p w14:paraId="76718F6A" w14:textId="77777777" w:rsidR="00496F50" w:rsidRDefault="00000000">
            <w:pPr>
              <w:widowControl w:val="0"/>
              <w:spacing w:after="0" w:line="240" w:lineRule="auto"/>
            </w:pPr>
            <w:r>
              <w:t>- opłacanie świadczeń (energia, czynsz, gaz )</w:t>
            </w:r>
          </w:p>
          <w:p w14:paraId="7D97DDA6" w14:textId="77777777" w:rsidR="00496F50" w:rsidRDefault="00000000">
            <w:pPr>
              <w:widowControl w:val="0"/>
              <w:spacing w:after="0" w:line="240" w:lineRule="auto"/>
            </w:pPr>
            <w:r>
              <w:t>- w miarę możliwości zapewnienie kontaktów z otoczeniem, w tym spacery itp.</w:t>
            </w:r>
          </w:p>
          <w:p w14:paraId="461F2B28" w14:textId="77777777" w:rsidR="00496F50" w:rsidRDefault="00496F50">
            <w:pPr>
              <w:widowControl w:val="0"/>
              <w:spacing w:after="0" w:line="240" w:lineRule="auto"/>
            </w:pPr>
          </w:p>
          <w:p w14:paraId="34C76F21" w14:textId="77777777" w:rsidR="00496F50" w:rsidRDefault="00000000">
            <w:pPr>
              <w:widowControl w:val="0"/>
              <w:spacing w:after="0" w:line="240" w:lineRule="auto"/>
            </w:pPr>
            <w:r>
              <w:t xml:space="preserve">b. opiekę higieniczną polegającą w szczególności na zapewnieniu higieny osobistej oraz porządku </w:t>
            </w:r>
          </w:p>
          <w:p w14:paraId="61FF1768" w14:textId="77777777" w:rsidR="00496F50" w:rsidRDefault="00000000">
            <w:pPr>
              <w:widowControl w:val="0"/>
              <w:spacing w:after="0" w:line="240" w:lineRule="auto"/>
            </w:pPr>
            <w:r>
              <w:t>w pomieszczeniu zajmowanym przez biorcę usługi, w tym:</w:t>
            </w:r>
          </w:p>
          <w:p w14:paraId="1231E97E" w14:textId="77777777" w:rsidR="00496F50" w:rsidRDefault="00000000">
            <w:pPr>
              <w:widowControl w:val="0"/>
              <w:spacing w:after="0" w:line="240" w:lineRule="auto"/>
            </w:pPr>
            <w:r>
              <w:t>- utrzymanie higieny osobistej (mycie, czesanie, golenie, obcinanie paznokci) lub pomoc w tych czynnościach</w:t>
            </w:r>
          </w:p>
          <w:p w14:paraId="1FD75227" w14:textId="77777777" w:rsidR="00496F50" w:rsidRDefault="00000000">
            <w:pPr>
              <w:widowControl w:val="0"/>
              <w:spacing w:after="0" w:line="240" w:lineRule="auto"/>
            </w:pPr>
            <w:r>
              <w:t>- ubieranie, zmiana bielizny pościelowej i osobistej lub pomoc w tych czynnościach</w:t>
            </w:r>
          </w:p>
          <w:p w14:paraId="227771AB" w14:textId="77777777" w:rsidR="00496F50" w:rsidRDefault="00000000">
            <w:pPr>
              <w:widowControl w:val="0"/>
              <w:spacing w:after="0" w:line="240" w:lineRule="auto"/>
            </w:pPr>
            <w:r>
              <w:t>- pomoc w załatwianiu potrzeb fizjologicznych</w:t>
            </w:r>
          </w:p>
          <w:p w14:paraId="5B507C3E" w14:textId="77777777" w:rsidR="00496F50" w:rsidRDefault="00000000">
            <w:pPr>
              <w:widowControl w:val="0"/>
              <w:spacing w:after="0" w:line="240" w:lineRule="auto"/>
            </w:pPr>
            <w:r>
              <w:t xml:space="preserve">- zapobieganie i pielęgnacja odleżyn i </w:t>
            </w:r>
            <w:proofErr w:type="spellStart"/>
            <w:r>
              <w:t>odparzeń</w:t>
            </w:r>
            <w:proofErr w:type="spellEnd"/>
            <w:r>
              <w:t>,</w:t>
            </w:r>
          </w:p>
          <w:p w14:paraId="39BB4F89" w14:textId="77777777" w:rsidR="00496F50" w:rsidRDefault="00000000">
            <w:pPr>
              <w:widowControl w:val="0"/>
              <w:spacing w:after="0" w:line="240" w:lineRule="auto"/>
            </w:pPr>
            <w:r>
              <w:t>- utrzymanie w czystości sprzętu gospodarstwa domowego i urządzeń sanitarnych</w:t>
            </w:r>
          </w:p>
          <w:p w14:paraId="61E6FBA8" w14:textId="77777777" w:rsidR="00496F50" w:rsidRDefault="00000000">
            <w:pPr>
              <w:widowControl w:val="0"/>
              <w:spacing w:after="0" w:line="240" w:lineRule="auto"/>
            </w:pPr>
            <w:r>
              <w:t>- utrzymywanie czystości w pomieszczeniach użytkowych przez osobę korzystających z usług, która mieszka samotnie lub utrzymanie czystości w pokoju , w którym przebywa ta osoba, jeśli mieszka z rodziną. Utrzymywanie czystości odbywa się przy użyciu środków czystości osoby korzystającej z usług oraz będącego na wyposażeniu mieszkania zmechanizowanego sprzętu gospodarstwa domowego np. odkurzacz, froterka, pralka</w:t>
            </w:r>
          </w:p>
          <w:p w14:paraId="75514168" w14:textId="77777777" w:rsidR="00496F50" w:rsidRDefault="00000000">
            <w:pPr>
              <w:widowControl w:val="0"/>
              <w:spacing w:after="0" w:line="240" w:lineRule="auto"/>
            </w:pPr>
            <w:r>
              <w:t>- utrzymanie w czystości naczyń stołowych, kuchennych i innego sprzętu gospodarstwa domowego użytkowanego przez osobę korzystającą z usług, dbanie o higienę żywności</w:t>
            </w:r>
          </w:p>
          <w:p w14:paraId="494729C4" w14:textId="77777777" w:rsidR="00496F50" w:rsidRDefault="00000000">
            <w:pPr>
              <w:widowControl w:val="0"/>
              <w:spacing w:after="0" w:line="240" w:lineRule="auto"/>
            </w:pPr>
            <w:r>
              <w:t>- układanie oraz zmiana pozycji w łóżku</w:t>
            </w:r>
          </w:p>
          <w:p w14:paraId="4A1A2F20" w14:textId="77777777" w:rsidR="00496F50" w:rsidRDefault="00000000">
            <w:pPr>
              <w:widowControl w:val="0"/>
              <w:spacing w:after="0" w:line="240" w:lineRule="auto"/>
            </w:pPr>
            <w:r>
              <w:t>- wykonywanie czynności umożliwiających korzystanie ze sprzętu rehabilitacyjnego (np. wózek inwalidzki)</w:t>
            </w:r>
          </w:p>
          <w:p w14:paraId="698EC02E" w14:textId="77777777" w:rsidR="00496F50" w:rsidRDefault="00496F50">
            <w:pPr>
              <w:widowControl w:val="0"/>
              <w:spacing w:after="0" w:line="240" w:lineRule="auto"/>
            </w:pPr>
          </w:p>
          <w:p w14:paraId="246F9195" w14:textId="77777777" w:rsidR="00496F50" w:rsidRDefault="00000000">
            <w:pPr>
              <w:widowControl w:val="0"/>
              <w:spacing w:after="0" w:line="240" w:lineRule="auto"/>
            </w:pPr>
            <w:r>
              <w:t>5. Organizacja świadczenia usług opiekuńczych uwzględniać będzie podmiotowość odbiorców usług, w tym respektowanie prawa do poszanowania i ochrony godności, intymności, w szczególności w przypadku czynności o charakterze opieki higienicznej i pielęgnacji oraz poczucia bezpieczeństwa i ochrony dóbr osobistych, a także jak najwyższy stopień bezpieczeństwa zarówno osób będących odbiorcami usług, jak i osoby świadczącej usługi.</w:t>
            </w:r>
          </w:p>
          <w:p w14:paraId="6730D80B" w14:textId="77777777" w:rsidR="00496F50" w:rsidRDefault="00000000">
            <w:pPr>
              <w:widowControl w:val="0"/>
              <w:spacing w:after="0" w:line="240" w:lineRule="auto"/>
            </w:pPr>
            <w:r>
              <w:t>6. Osoby, które będą uczestniczyć w wykonywaniu zamówienia muszą być sprawne fizycznie i intelektualnie, dyspozycyjne, kulturalne, winny posiadać umiejętność utrzymywania prawidłowych kontaktów interpersonalnych. Oprócz tego zobowiązane będą do przestrzegania następujących zasad:</w:t>
            </w:r>
          </w:p>
          <w:p w14:paraId="57DD12CF" w14:textId="77777777" w:rsidR="00496F50" w:rsidRDefault="00000000">
            <w:pPr>
              <w:widowControl w:val="0"/>
              <w:spacing w:after="0" w:line="240" w:lineRule="auto"/>
            </w:pPr>
            <w:r>
              <w:t>a)zachowania tajemnicy służbowej w zakresie wszystkich informacji jakie uzyskają w trakcie pełnienia obowiązków, a w szczególności nie ujawniania osobom trzecim danych personalnych</w:t>
            </w:r>
          </w:p>
          <w:p w14:paraId="57276FDB" w14:textId="77777777" w:rsidR="00496F50" w:rsidRDefault="00000000">
            <w:pPr>
              <w:widowControl w:val="0"/>
              <w:spacing w:after="0" w:line="240" w:lineRule="auto"/>
            </w:pPr>
            <w:r>
              <w:t>świadczeniobiorców, ich sytuacji osobistej, rodzinnej, zdrowotnej i ekonomicznej,</w:t>
            </w:r>
          </w:p>
          <w:p w14:paraId="1EFB0A8A" w14:textId="77777777" w:rsidR="00496F50" w:rsidRDefault="00000000">
            <w:pPr>
              <w:widowControl w:val="0"/>
              <w:spacing w:after="0" w:line="240" w:lineRule="auto"/>
            </w:pPr>
            <w:r>
              <w:t>b) nie wprowadzania do mieszkania świadczeniobiorcy osób nieupoważnionych oraz własnych</w:t>
            </w:r>
          </w:p>
          <w:p w14:paraId="1FD00BC7" w14:textId="77777777" w:rsidR="00496F50" w:rsidRDefault="00000000">
            <w:pPr>
              <w:widowControl w:val="0"/>
              <w:spacing w:after="0" w:line="240" w:lineRule="auto"/>
            </w:pPr>
            <w:r>
              <w:t>zwierząt domowych,</w:t>
            </w:r>
          </w:p>
          <w:p w14:paraId="0B609B40" w14:textId="77777777" w:rsidR="00496F50" w:rsidRDefault="00000000">
            <w:pPr>
              <w:widowControl w:val="0"/>
              <w:spacing w:after="0" w:line="240" w:lineRule="auto"/>
            </w:pPr>
            <w:r>
              <w:t>c) w czasie pobytu w mieszkaniu świadczeniobiorcy nie mogą palić tytoniu, używać narkotyków ani</w:t>
            </w:r>
          </w:p>
          <w:p w14:paraId="1430A472" w14:textId="77777777" w:rsidR="00496F50" w:rsidRDefault="00000000">
            <w:pPr>
              <w:widowControl w:val="0"/>
              <w:spacing w:after="0" w:line="240" w:lineRule="auto"/>
            </w:pPr>
            <w:r>
              <w:t>spożywać alkoholu,</w:t>
            </w:r>
          </w:p>
          <w:p w14:paraId="292153C0" w14:textId="77777777" w:rsidR="00496F50" w:rsidRDefault="00000000">
            <w:pPr>
              <w:widowControl w:val="0"/>
              <w:spacing w:after="0" w:line="240" w:lineRule="auto"/>
            </w:pPr>
            <w:r>
              <w:lastRenderedPageBreak/>
              <w:t>d) nie mogą obarczać własnymi problemami świadczeniobiorców,</w:t>
            </w:r>
          </w:p>
          <w:p w14:paraId="7E96B846" w14:textId="77777777" w:rsidR="00496F50" w:rsidRDefault="00000000">
            <w:pPr>
              <w:widowControl w:val="0"/>
              <w:spacing w:after="0" w:line="240" w:lineRule="auto"/>
            </w:pPr>
            <w:r>
              <w:t>e) w kontakcie ze świadczeniobiorcą muszą stosować zwroty grzecznościowe, szanować wolę</w:t>
            </w:r>
          </w:p>
          <w:p w14:paraId="7728593A" w14:textId="77777777" w:rsidR="00496F50" w:rsidRDefault="00000000">
            <w:pPr>
              <w:widowControl w:val="0"/>
              <w:spacing w:after="0" w:line="240" w:lineRule="auto"/>
            </w:pPr>
            <w:r>
              <w:t>świadczeniobiorcy.</w:t>
            </w:r>
          </w:p>
          <w:p w14:paraId="61F3F364" w14:textId="77777777" w:rsidR="00496F50" w:rsidRDefault="00000000">
            <w:pPr>
              <w:widowControl w:val="0"/>
              <w:spacing w:after="0" w:line="240" w:lineRule="auto"/>
            </w:pPr>
            <w:r>
              <w:t>7. Łącznie w ramach danej części zamówienia wykonanych zostanie 1344 godzin zegarowych usług</w:t>
            </w:r>
          </w:p>
          <w:p w14:paraId="66CD1DC4" w14:textId="77777777" w:rsidR="00496F50" w:rsidRDefault="00000000">
            <w:pPr>
              <w:widowControl w:val="0"/>
              <w:spacing w:after="0" w:line="240" w:lineRule="auto"/>
            </w:pPr>
            <w:r>
              <w:t>opiekuńczych w miejscu zamieszkania. Czas świadczenia usług, oznacza czas wykonywania zleconego zakresu usług. Zamawiający zastrzega, że do czasu świadczenia usług nie wlicza się czasu dojazdu lub dojścia do miejsca świadczenia usług, a 1 godzina oznacza 60 min.</w:t>
            </w:r>
          </w:p>
          <w:p w14:paraId="65FBCB42" w14:textId="77777777" w:rsidR="00496F50" w:rsidRDefault="00000000">
            <w:pPr>
              <w:widowControl w:val="0"/>
              <w:spacing w:after="0" w:line="240" w:lineRule="auto"/>
            </w:pPr>
            <w:r>
              <w:t>8. Zamawiający planuje zaangażowanie 1 Opiekuna/ki do świadczenia usług w ramach niniejszej</w:t>
            </w:r>
          </w:p>
          <w:p w14:paraId="07B181C4" w14:textId="77777777" w:rsidR="00496F50" w:rsidRDefault="00000000">
            <w:pPr>
              <w:widowControl w:val="0"/>
              <w:spacing w:after="0" w:line="240" w:lineRule="auto"/>
            </w:pPr>
            <w:r>
              <w:t>części, która realizować będzie całe wsparcie dla całej 4- osobowej grupy uczestników projektu.</w:t>
            </w:r>
          </w:p>
          <w:p w14:paraId="3FCBE710" w14:textId="77777777" w:rsidR="00496F50" w:rsidRDefault="00000000">
            <w:pPr>
              <w:widowControl w:val="0"/>
              <w:spacing w:after="0" w:line="240" w:lineRule="auto"/>
            </w:pPr>
            <w:r>
              <w:t>9. Planowane forma zatrudnienia w ramach danej części zamówienia:</w:t>
            </w:r>
          </w:p>
          <w:p w14:paraId="0C6C26C2" w14:textId="77777777" w:rsidR="00496F50" w:rsidRDefault="00000000">
            <w:pPr>
              <w:widowControl w:val="0"/>
              <w:spacing w:after="0" w:line="240" w:lineRule="auto"/>
            </w:pPr>
            <w:r>
              <w:t>a) umowa cywilno-prawna z osobą fizyczną nieprowadzącą działalności gospodarczej</w:t>
            </w:r>
          </w:p>
          <w:p w14:paraId="2C17A111" w14:textId="77777777" w:rsidR="00496F50" w:rsidRDefault="00000000">
            <w:pPr>
              <w:widowControl w:val="0"/>
              <w:spacing w:after="0" w:line="240" w:lineRule="auto"/>
            </w:pPr>
            <w:r>
              <w:t>lub</w:t>
            </w:r>
          </w:p>
          <w:p w14:paraId="218AD2AF" w14:textId="77777777" w:rsidR="00496F50" w:rsidRDefault="00000000">
            <w:pPr>
              <w:widowControl w:val="0"/>
              <w:spacing w:after="0" w:line="240" w:lineRule="auto"/>
            </w:pPr>
            <w:r>
              <w:t>b) umowa o świadczenie usług z osobą prowadzącą jednoosobową działalność gospodarczą</w:t>
            </w:r>
          </w:p>
          <w:p w14:paraId="65C13E51" w14:textId="77777777" w:rsidR="00496F50" w:rsidRDefault="00000000">
            <w:pPr>
              <w:widowControl w:val="0"/>
              <w:spacing w:after="0" w:line="240" w:lineRule="auto"/>
            </w:pPr>
            <w:r>
              <w:t>(Zamawiający dopuszcza możliwość zatrudnienia osoby posiadających własną działalność</w:t>
            </w:r>
          </w:p>
          <w:p w14:paraId="418092DA" w14:textId="77777777" w:rsidR="00496F50" w:rsidRDefault="00000000">
            <w:pPr>
              <w:widowControl w:val="0"/>
              <w:spacing w:after="0" w:line="240" w:lineRule="auto"/>
            </w:pPr>
            <w:r>
              <w:t>gospodarczą, która obowiązki w projekcie będzie wykonywać osobiście)- rozliczenie na podstawie</w:t>
            </w:r>
          </w:p>
          <w:p w14:paraId="7C8E7E79" w14:textId="77777777" w:rsidR="00496F50" w:rsidRDefault="00000000">
            <w:pPr>
              <w:widowControl w:val="0"/>
              <w:spacing w:after="0" w:line="240" w:lineRule="auto"/>
            </w:pPr>
            <w:r>
              <w:t>faktur/rachunków za zrealizowane usługi</w:t>
            </w:r>
          </w:p>
          <w:p w14:paraId="0196DA87" w14:textId="77777777" w:rsidR="00496F50" w:rsidRDefault="00000000">
            <w:pPr>
              <w:widowControl w:val="0"/>
              <w:spacing w:after="0" w:line="240" w:lineRule="auto"/>
            </w:pPr>
            <w:r>
              <w:t>lub</w:t>
            </w:r>
          </w:p>
          <w:p w14:paraId="134A162F" w14:textId="77777777" w:rsidR="00496F50" w:rsidRDefault="00000000">
            <w:pPr>
              <w:widowControl w:val="0"/>
              <w:spacing w:after="0" w:line="240" w:lineRule="auto"/>
            </w:pPr>
            <w:r>
              <w:t>c) umowa o świadczenie usług z innym podmiotem uprawnionym do realizacji usług (Zamawiający</w:t>
            </w:r>
          </w:p>
          <w:p w14:paraId="1C41B1D7" w14:textId="77777777" w:rsidR="00496F50" w:rsidRDefault="00000000">
            <w:pPr>
              <w:widowControl w:val="0"/>
              <w:spacing w:after="0" w:line="240" w:lineRule="auto"/>
            </w:pPr>
            <w:r>
              <w:t>dopuszcza podpisanie umowy z firmą, która do realizacji całości usług w ramach danej części</w:t>
            </w:r>
          </w:p>
          <w:p w14:paraId="1F503CE4" w14:textId="77777777" w:rsidR="00496F50" w:rsidRDefault="00000000">
            <w:pPr>
              <w:widowControl w:val="0"/>
              <w:spacing w:after="0" w:line="240" w:lineRule="auto"/>
            </w:pPr>
            <w:r>
              <w:t>zamówienia oddeleguje jednego/ą Opiekunka/ę, który/a realizować będą usługi zgodnie z treścią</w:t>
            </w:r>
          </w:p>
          <w:p w14:paraId="643CC65D" w14:textId="77777777" w:rsidR="00496F50" w:rsidRDefault="00000000">
            <w:pPr>
              <w:widowControl w:val="0"/>
              <w:spacing w:after="0" w:line="240" w:lineRule="auto"/>
            </w:pPr>
            <w:r>
              <w:t>niniejszego zapytania)- rozliczenie na podstawie faktur/ rachunków za zrealizowane usługi.</w:t>
            </w:r>
          </w:p>
          <w:p w14:paraId="0A92C394" w14:textId="77777777" w:rsidR="00496F50" w:rsidRDefault="00000000">
            <w:pPr>
              <w:widowControl w:val="0"/>
              <w:spacing w:after="0" w:line="240" w:lineRule="auto"/>
            </w:pPr>
            <w:r>
              <w:t>10. Wykonawca ponosi odpowiedzialność z tytułu przetwarzania danych osobowych wynikających</w:t>
            </w:r>
          </w:p>
          <w:p w14:paraId="3B65C235" w14:textId="77777777" w:rsidR="00496F50" w:rsidRDefault="00000000">
            <w:pPr>
              <w:widowControl w:val="0"/>
              <w:spacing w:after="0" w:line="240" w:lineRule="auto"/>
            </w:pPr>
            <w:r>
              <w:t>z przepisów prawa, w szczególności Ustawy o ochronie danych osobowych – niezbędnych wymogów w celu ochrony przedmiotowych danych, do których uzyska dostęp w związku z realizacją powierzonych zadań przed niepowołanym dostępem, nieuzasadnioną modyfikacją lub zniszczeniem, nielegalnym ujawnieniem lub pozyskaniem, w stopniu odpowiednim do obowiązków związanych z przetwarzaniem przedmiotowych danych. Ma również obowiązek naprawienia szkody z tytułu naruszenia zasad przetwarzania informacji i danych osobowych w przypadku ich zaistnienia.</w:t>
            </w:r>
          </w:p>
          <w:p w14:paraId="49D842FF" w14:textId="77777777" w:rsidR="00496F50" w:rsidRDefault="00000000">
            <w:pPr>
              <w:widowControl w:val="0"/>
              <w:spacing w:after="0" w:line="240" w:lineRule="auto"/>
            </w:pPr>
            <w:r>
              <w:t>11. Wykonawca w okresie świadczenia usług będzie zobowiązany do prowadzenia dokumentacji</w:t>
            </w:r>
          </w:p>
          <w:p w14:paraId="088EFF04" w14:textId="77777777" w:rsidR="00496F50" w:rsidRDefault="00000000">
            <w:pPr>
              <w:widowControl w:val="0"/>
              <w:spacing w:after="0" w:line="240" w:lineRule="auto"/>
            </w:pPr>
            <w:r>
              <w:t xml:space="preserve">w wersji papierowej- obejmuje prowadzenie dokumentacji zgodnie z wzorami przekazanymi przez Zamawiającego, w tym prowadzenie dziennika czynności opiekuńczych - zawierającego ewidencję wykonania zleconych czynności oraz kart potwierdzających skorzystanie z usługi przez podopiecznych. </w:t>
            </w:r>
          </w:p>
          <w:p w14:paraId="70D9EFC7" w14:textId="77777777" w:rsidR="00496F50" w:rsidRDefault="00000000">
            <w:pPr>
              <w:widowControl w:val="0"/>
              <w:spacing w:after="0" w:line="240" w:lineRule="auto"/>
            </w:pPr>
            <w:r>
              <w:t>12. Wykonawca ponadto zobowiązany będzie do:</w:t>
            </w:r>
          </w:p>
          <w:p w14:paraId="73D08F63" w14:textId="77777777" w:rsidR="00496F50" w:rsidRDefault="00000000">
            <w:pPr>
              <w:widowControl w:val="0"/>
              <w:spacing w:after="0" w:line="240" w:lineRule="auto"/>
            </w:pPr>
            <w:r>
              <w:t>a) stałej współpracy z personelem projektu;</w:t>
            </w:r>
          </w:p>
          <w:p w14:paraId="2319D0F6" w14:textId="77777777" w:rsidR="00496F50" w:rsidRDefault="00000000">
            <w:pPr>
              <w:widowControl w:val="0"/>
              <w:spacing w:after="0" w:line="240" w:lineRule="auto"/>
            </w:pPr>
            <w:r>
              <w:t>b) informowania Zamawiającego o wszystkich znanych okolicznościach mogących wpłynąć</w:t>
            </w:r>
          </w:p>
          <w:p w14:paraId="30723AEB" w14:textId="77777777" w:rsidR="00496F50" w:rsidRDefault="00000000">
            <w:pPr>
              <w:widowControl w:val="0"/>
              <w:spacing w:after="0" w:line="240" w:lineRule="auto"/>
            </w:pPr>
            <w:r>
              <w:t>na realizację zadań, do których jest zobowiązany;</w:t>
            </w:r>
          </w:p>
          <w:p w14:paraId="294B2323" w14:textId="77777777" w:rsidR="00496F50" w:rsidRDefault="00000000">
            <w:pPr>
              <w:widowControl w:val="0"/>
              <w:spacing w:after="0" w:line="240" w:lineRule="auto"/>
            </w:pPr>
            <w:r>
              <w:t>c) rozliczania z Zamawiającym na podstawie dokumentu księgowego wystawionego przez</w:t>
            </w:r>
          </w:p>
          <w:p w14:paraId="428FC06B" w14:textId="77777777" w:rsidR="00496F50" w:rsidRDefault="00000000">
            <w:pPr>
              <w:widowControl w:val="0"/>
              <w:spacing w:after="0" w:line="240" w:lineRule="auto"/>
            </w:pPr>
            <w:r>
              <w:t>Wykonawcę oraz przedkładanych co miesiąc oryginałów dokumentów, potwierdzających</w:t>
            </w:r>
          </w:p>
          <w:p w14:paraId="1FD5A662" w14:textId="77777777" w:rsidR="00496F50" w:rsidRDefault="00000000">
            <w:pPr>
              <w:widowControl w:val="0"/>
              <w:spacing w:after="0" w:line="240" w:lineRule="auto"/>
            </w:pPr>
            <w:r>
              <w:t>zrealizowanie usług (na wzorach przekazanych przez Zamawiającego).</w:t>
            </w:r>
          </w:p>
          <w:p w14:paraId="625CCB73" w14:textId="77777777" w:rsidR="00496F50" w:rsidRDefault="00000000">
            <w:pPr>
              <w:widowControl w:val="0"/>
              <w:spacing w:after="0" w:line="240" w:lineRule="auto"/>
            </w:pPr>
            <w:r>
              <w:t>13. Planowany termin realizacji usług- usługi mają zostać zrealizowane w okresie</w:t>
            </w:r>
          </w:p>
          <w:p w14:paraId="1CF5F06B" w14:textId="77777777" w:rsidR="00496F50" w:rsidRDefault="00000000">
            <w:pPr>
              <w:widowControl w:val="0"/>
              <w:spacing w:after="0" w:line="240" w:lineRule="auto"/>
            </w:pPr>
            <w:r>
              <w:t>od podpisania umowy na realizację usług (planowo od maja 2026 r.) do 31.03.2027 r.</w:t>
            </w:r>
          </w:p>
          <w:p w14:paraId="2214F318" w14:textId="77777777" w:rsidR="00496F50" w:rsidRDefault="00000000">
            <w:pPr>
              <w:widowControl w:val="0"/>
              <w:spacing w:after="0" w:line="240" w:lineRule="auto"/>
            </w:pPr>
            <w:r>
              <w:t>Zamawiający zastrzega sobie prawo do zmiany terminu realizacji zamówienia, wynikającej</w:t>
            </w:r>
          </w:p>
          <w:p w14:paraId="18BE985E" w14:textId="77777777" w:rsidR="00496F50" w:rsidRDefault="00000000">
            <w:pPr>
              <w:widowControl w:val="0"/>
              <w:spacing w:after="0" w:line="240" w:lineRule="auto"/>
            </w:pPr>
            <w:r>
              <w:t>z przyczyn niemożliwych do przewidzenia na etapie ogłaszania zamówienia czy zmiany terminu</w:t>
            </w:r>
          </w:p>
          <w:p w14:paraId="62E80DE9" w14:textId="77777777" w:rsidR="00496F50" w:rsidRDefault="00000000">
            <w:pPr>
              <w:widowControl w:val="0"/>
              <w:spacing w:after="0" w:line="240" w:lineRule="auto"/>
            </w:pPr>
            <w:r>
              <w:t>realizacji projektu (w szczególności w przypadku przedłużenia terminu jego realizacji). Terminy</w:t>
            </w:r>
          </w:p>
          <w:p w14:paraId="7B6A9396" w14:textId="77777777" w:rsidR="00496F50" w:rsidRDefault="00000000">
            <w:pPr>
              <w:widowControl w:val="0"/>
              <w:spacing w:after="0" w:line="240" w:lineRule="auto"/>
            </w:pPr>
            <w:r>
              <w:t>realizacji przedmiotu zamówienia zostaną określone w umowie z Wykonawcą, a zmiany terminów</w:t>
            </w:r>
          </w:p>
          <w:p w14:paraId="42ACC991" w14:textId="77777777" w:rsidR="00496F50" w:rsidRDefault="00000000">
            <w:pPr>
              <w:widowControl w:val="0"/>
              <w:spacing w:after="0" w:line="240" w:lineRule="auto"/>
            </w:pPr>
            <w:r>
              <w:t>realizacji wymagały będą aneksowania umowy zawartej pomiędzy Zamawiającym a Wykonawcą.</w:t>
            </w:r>
          </w:p>
          <w:p w14:paraId="79BDA50D" w14:textId="77777777" w:rsidR="00496F50" w:rsidRDefault="00000000">
            <w:pPr>
              <w:widowControl w:val="0"/>
              <w:spacing w:after="0" w:line="240" w:lineRule="auto"/>
            </w:pPr>
            <w:r>
              <w:t>14. Zamawiający zastrzega sobie możliwość niezwłocznego odstąpienia od umowy w przypadku</w:t>
            </w:r>
          </w:p>
          <w:p w14:paraId="7B71DAB5" w14:textId="77777777" w:rsidR="00496F50" w:rsidRDefault="00000000">
            <w:pPr>
              <w:widowControl w:val="0"/>
              <w:spacing w:after="0" w:line="240" w:lineRule="auto"/>
            </w:pPr>
            <w:r>
              <w:t>istotnego naruszenia przez Wykonawcę warunków podpisanej umowy, w tym m.in. stwierdzenia</w:t>
            </w:r>
          </w:p>
          <w:p w14:paraId="59E03CAD" w14:textId="77777777" w:rsidR="00496F50" w:rsidRDefault="00000000">
            <w:pPr>
              <w:widowControl w:val="0"/>
              <w:spacing w:after="0" w:line="240" w:lineRule="auto"/>
            </w:pPr>
            <w:r>
              <w:t xml:space="preserve">przez Zamawiającego jakiegokolwiek uchybienia, zmiany, opóźnienia w realizacji przedmiotu umowy oraz nierealizowania przez Wykonawcę usług w terminach bądź miejscach wskazanych przez niego w </w:t>
            </w:r>
            <w:r>
              <w:lastRenderedPageBreak/>
              <w:t>szczegółowych miesięcznych harmonogramach wsparcia, uznania lub kwestionowania przez Instytucję Pośredniczącą poszczególnych wydatków związanych z realizacją Projektu bądź uznania ich części za niekwalifikowane z uwagi na uchybienia Wykonawcy w trakcie realizacji przedmiotu umowy.</w:t>
            </w:r>
          </w:p>
          <w:p w14:paraId="0A849A7C" w14:textId="77777777" w:rsidR="00496F50" w:rsidRDefault="00000000">
            <w:pPr>
              <w:widowControl w:val="0"/>
              <w:spacing w:after="0" w:line="240" w:lineRule="auto"/>
            </w:pPr>
            <w:r>
              <w:t>16. Zamawiający zastrzega sobie oraz organom nadzoru i kontroli Zamawiającego możliwość kontroli organizacji i realizacji usług w każdym czasie, a także prawo wglądu do pełnej dokumentacji związanej z realizacją wsparcia.</w:t>
            </w:r>
          </w:p>
          <w:p w14:paraId="1C272E29" w14:textId="77777777" w:rsidR="00496F50" w:rsidRDefault="00496F50">
            <w:pPr>
              <w:widowControl w:val="0"/>
              <w:spacing w:after="0" w:line="240" w:lineRule="auto"/>
              <w:rPr>
                <w:rFonts w:asciiTheme="minorHAnsi" w:hAnsiTheme="minorHAnsi" w:cstheme="minorHAnsi"/>
                <w:color w:val="auto"/>
              </w:rPr>
            </w:pPr>
          </w:p>
        </w:tc>
      </w:tr>
      <w:tr w:rsidR="00496F50" w14:paraId="7A19249E" w14:textId="77777777">
        <w:trPr>
          <w:trHeight w:val="1354"/>
        </w:trPr>
        <w:tc>
          <w:tcPr>
            <w:tcW w:w="809" w:type="dxa"/>
            <w:tcBorders>
              <w:top w:val="single" w:sz="4" w:space="0" w:color="000000"/>
              <w:left w:val="single" w:sz="4" w:space="0" w:color="000000"/>
              <w:bottom w:val="single" w:sz="4" w:space="0" w:color="000000"/>
              <w:right w:val="single" w:sz="4" w:space="0" w:color="000000"/>
            </w:tcBorders>
          </w:tcPr>
          <w:p w14:paraId="1B6E2E21" w14:textId="77777777" w:rsidR="00496F50" w:rsidRDefault="00000000">
            <w:pPr>
              <w:widowControl w:val="0"/>
              <w:spacing w:after="0" w:line="240" w:lineRule="auto"/>
              <w:ind w:left="108"/>
              <w:rPr>
                <w:rFonts w:asciiTheme="minorHAnsi" w:hAnsiTheme="minorHAnsi" w:cstheme="minorHAnsi"/>
              </w:rPr>
            </w:pPr>
            <w:r>
              <w:rPr>
                <w:rFonts w:cstheme="minorHAnsi"/>
              </w:rPr>
              <w:lastRenderedPageBreak/>
              <w:t>3.2.2</w:t>
            </w:r>
          </w:p>
        </w:tc>
        <w:tc>
          <w:tcPr>
            <w:tcW w:w="9108" w:type="dxa"/>
            <w:tcBorders>
              <w:top w:val="single" w:sz="4" w:space="0" w:color="000000"/>
              <w:left w:val="single" w:sz="4" w:space="0" w:color="000000"/>
              <w:bottom w:val="single" w:sz="4" w:space="0" w:color="000000"/>
              <w:right w:val="single" w:sz="4" w:space="0" w:color="000000"/>
            </w:tcBorders>
          </w:tcPr>
          <w:p w14:paraId="6CEC5EC2" w14:textId="77777777" w:rsidR="00496F50" w:rsidRDefault="00000000">
            <w:pPr>
              <w:widowControl w:val="0"/>
              <w:spacing w:after="0" w:line="240" w:lineRule="auto"/>
              <w:ind w:right="49"/>
              <w:jc w:val="both"/>
              <w:rPr>
                <w:rFonts w:asciiTheme="minorHAnsi" w:hAnsiTheme="minorHAnsi" w:cstheme="minorHAnsi"/>
              </w:rPr>
            </w:pPr>
            <w:r>
              <w:rPr>
                <w:rFonts w:cstheme="minorHAnsi"/>
              </w:rPr>
              <w:t xml:space="preserve">  Wymagania od Wykonawców dot. wykonania zamówienia:</w:t>
            </w:r>
          </w:p>
          <w:p w14:paraId="42FC3036" w14:textId="77777777" w:rsidR="00496F50" w:rsidRDefault="00000000">
            <w:pPr>
              <w:pStyle w:val="Akapitzlist"/>
              <w:widowControl w:val="0"/>
              <w:numPr>
                <w:ilvl w:val="0"/>
                <w:numId w:val="10"/>
              </w:numPr>
              <w:spacing w:after="0" w:line="240" w:lineRule="auto"/>
              <w:jc w:val="both"/>
              <w:rPr>
                <w:rFonts w:asciiTheme="minorHAnsi" w:hAnsiTheme="minorHAnsi" w:cstheme="minorHAnsi"/>
              </w:rPr>
            </w:pPr>
            <w:r>
              <w:t xml:space="preserve">Osoba świadcząca usługi opiekuńcze zobowiązuje się do uwzględnienia potrzeb podopiecznego, w tym respektowania prawa do poszanowania i ochrony godności, intymności oraz poczucia bezpieczeństwa i ochrony dóbr osobistych. Sposób świadczenia usług uwzględnia jak najwyższy stopień bezpieczeństwa zarówno osoby objętej wsparciem, jak i osoby świadczącej usługi. </w:t>
            </w:r>
          </w:p>
          <w:p w14:paraId="5FD26BA5" w14:textId="77777777" w:rsidR="00496F50" w:rsidRDefault="00000000">
            <w:pPr>
              <w:pStyle w:val="Akapitzlist"/>
              <w:widowControl w:val="0"/>
              <w:numPr>
                <w:ilvl w:val="0"/>
                <w:numId w:val="10"/>
              </w:numPr>
              <w:spacing w:after="0" w:line="240" w:lineRule="auto"/>
              <w:jc w:val="both"/>
              <w:rPr>
                <w:rFonts w:asciiTheme="minorHAnsi" w:hAnsiTheme="minorHAnsi" w:cstheme="minorHAnsi"/>
              </w:rPr>
            </w:pPr>
            <w:r>
              <w:t>Zakres wsparcia i wymiar godzinowy poszczególnych usług jest określany indywidualnie w kontrakcie trójstronnym. Kontrakt trójstronny jest zawarty pomiędzy osobą potrzebującą wsparcia w codziennym funkcjonowaniu (lub jej opiekunem prawnym), osobą/podmiotem świadczącą/</w:t>
            </w:r>
            <w:proofErr w:type="spellStart"/>
            <w:r>
              <w:t>ym</w:t>
            </w:r>
            <w:proofErr w:type="spellEnd"/>
            <w:r>
              <w:t xml:space="preserve"> usługi oraz podmiotem realizującym usługi. Zakres wsparcia może podlegać modyfikacjom w trakcie projektu. Podany czas pracy jest czasem elastycznym, będzie wykorzystywany zgodnie z potrzebami Uczestniczek/ Uczestników Projektu, w oparciu o przeprowadzone wywiady pogłębione (także w weekendy, wieczorami itp., 7 dni w tygodniu). </w:t>
            </w:r>
          </w:p>
          <w:p w14:paraId="26788597" w14:textId="77777777" w:rsidR="00496F50" w:rsidRDefault="00000000">
            <w:pPr>
              <w:pStyle w:val="Akapitzlist"/>
              <w:widowControl w:val="0"/>
              <w:numPr>
                <w:ilvl w:val="0"/>
                <w:numId w:val="10"/>
              </w:numPr>
              <w:spacing w:after="0" w:line="240" w:lineRule="auto"/>
              <w:jc w:val="both"/>
              <w:rPr>
                <w:rFonts w:asciiTheme="minorHAnsi" w:hAnsiTheme="minorHAnsi" w:cstheme="minorHAnsi"/>
              </w:rPr>
            </w:pPr>
            <w:r>
              <w:t xml:space="preserve">Wykonawca jest zobowiązany do świadczenia usługi w dni wolne, weekendy, oraz w godzinach wieczornych zgodnie z zapotrzebowaniem podopiecznych. </w:t>
            </w:r>
          </w:p>
          <w:p w14:paraId="78A9B3DD" w14:textId="77777777" w:rsidR="00496F50" w:rsidRDefault="00000000">
            <w:pPr>
              <w:pStyle w:val="Akapitzlist"/>
              <w:widowControl w:val="0"/>
              <w:numPr>
                <w:ilvl w:val="0"/>
                <w:numId w:val="10"/>
              </w:numPr>
              <w:spacing w:after="0" w:line="240" w:lineRule="auto"/>
              <w:jc w:val="both"/>
              <w:rPr>
                <w:rFonts w:asciiTheme="minorHAnsi" w:hAnsiTheme="minorHAnsi" w:cstheme="minorHAnsi"/>
              </w:rPr>
            </w:pPr>
            <w:r>
              <w:t>Wskazane wyżej wymienione usługi będą świadczone na terenie całej Gminy Ręczno  – w miejscu zamieszkania uczestników.</w:t>
            </w:r>
          </w:p>
          <w:p w14:paraId="21662677" w14:textId="77777777" w:rsidR="00496F50" w:rsidRDefault="00000000">
            <w:pPr>
              <w:pStyle w:val="Akapitzlist"/>
              <w:widowControl w:val="0"/>
              <w:numPr>
                <w:ilvl w:val="0"/>
                <w:numId w:val="10"/>
              </w:numPr>
              <w:spacing w:after="0" w:line="240" w:lineRule="auto"/>
              <w:jc w:val="both"/>
              <w:rPr>
                <w:rFonts w:asciiTheme="minorHAnsi" w:hAnsiTheme="minorHAnsi" w:cstheme="minorHAnsi"/>
              </w:rPr>
            </w:pPr>
            <w:r>
              <w:t xml:space="preserve">Przy wycenie usługi należy uwzględnić ewentualne koszty dojazdu do osób objętych wsparciem. </w:t>
            </w:r>
          </w:p>
          <w:p w14:paraId="66DE5C66" w14:textId="77777777" w:rsidR="00496F50" w:rsidRDefault="00000000">
            <w:pPr>
              <w:pStyle w:val="Akapitzlist"/>
              <w:widowControl w:val="0"/>
              <w:numPr>
                <w:ilvl w:val="0"/>
                <w:numId w:val="10"/>
              </w:numPr>
              <w:spacing w:after="0" w:line="240" w:lineRule="auto"/>
              <w:jc w:val="both"/>
            </w:pPr>
            <w:r>
              <w:t xml:space="preserve">Zakresy obowiązków pracowników oraz sposób realizacji poszczególnych usług zgodne są z zapisami Krajowego Programu Przeciwdziałania Ubóstwu i Wykluczeniu Społecznemu. Aktualizacja 2021-2027, polityka publiczna z perspektywą do roku 2030 oraz z Zasadą Równych Szans i Zasadą Niedyskryminacji określoną w „Wytycznych dotyczących realizacji zasad równościowych w ramach funduszy unijnych na lata 2021-2027"obowiązującymi na dzień publikacji niniejszego zapytania ofertowego. </w:t>
            </w:r>
          </w:p>
          <w:p w14:paraId="7B8BA598" w14:textId="77777777" w:rsidR="00496F50" w:rsidRDefault="00000000">
            <w:pPr>
              <w:pStyle w:val="Akapitzlist"/>
              <w:widowControl w:val="0"/>
              <w:numPr>
                <w:ilvl w:val="0"/>
                <w:numId w:val="10"/>
              </w:numPr>
              <w:spacing w:after="0" w:line="240" w:lineRule="auto"/>
              <w:jc w:val="both"/>
              <w:rPr>
                <w:rFonts w:asciiTheme="minorHAnsi" w:hAnsiTheme="minorHAnsi" w:cstheme="minorHAnsi"/>
              </w:rPr>
            </w:pPr>
            <w:r>
              <w:t>Wykonawca jest zobowiązany do każdorazowego stawiennictwa w miejscu świadczenia usługi w terminie 48 godzin od daty ustalenia spotkania z podopiecznym w miejscu wskazanym przez Zamawiającego. Termin stawiennictwa ma na celu dopasowanie godzin i dni świadczenia usług do potrzeb osób potrzebujących wsparcia w codziennym funkcjonowaniu i osób niepełnosprawnych w szczególności do szybkiej odpowiedzi na pogarszający się stan zdrowia.</w:t>
            </w:r>
          </w:p>
          <w:p w14:paraId="375CB1AE" w14:textId="77777777" w:rsidR="00496F50" w:rsidRDefault="00000000">
            <w:pPr>
              <w:widowControl w:val="0"/>
              <w:spacing w:after="0" w:line="240" w:lineRule="auto"/>
              <w:jc w:val="both"/>
              <w:rPr>
                <w:rFonts w:asciiTheme="minorHAnsi" w:hAnsiTheme="minorHAnsi" w:cstheme="minorHAnsi"/>
              </w:rPr>
            </w:pPr>
            <w:r>
              <w:rPr>
                <w:rFonts w:cstheme="minorHAnsi"/>
              </w:rPr>
              <w:t xml:space="preserve">Wszystkie powyższe wymogi winny zostać zrealizowane i zapewnione w </w:t>
            </w:r>
            <w:r>
              <w:rPr>
                <w:rFonts w:cstheme="minorHAnsi"/>
                <w:color w:val="auto"/>
              </w:rPr>
              <w:t xml:space="preserve">ramach kwoty jednostkowej </w:t>
            </w:r>
            <w:r>
              <w:rPr>
                <w:rFonts w:cstheme="minorHAnsi"/>
              </w:rPr>
              <w:t>brutto podanej w formularzu Oferty złożonej w odpowiedzi na niniejsze zapytanie ofertowe. Zamawiający zastrzega sobie oraz organom nadzoru i kontroli Zamawiającego możliwość kontroli realizacji usługi w każdym czasie, a także prawo wglądu do dokumentacji związanej z realizacją usługi opiekuńczej.</w:t>
            </w:r>
          </w:p>
        </w:tc>
      </w:tr>
      <w:tr w:rsidR="00496F50" w14:paraId="66E8C376" w14:textId="77777777">
        <w:trPr>
          <w:trHeight w:val="930"/>
        </w:trPr>
        <w:tc>
          <w:tcPr>
            <w:tcW w:w="809" w:type="dxa"/>
            <w:tcBorders>
              <w:top w:val="single" w:sz="4" w:space="0" w:color="000000"/>
              <w:left w:val="single" w:sz="4" w:space="0" w:color="000000"/>
              <w:bottom w:val="single" w:sz="4" w:space="0" w:color="000000"/>
              <w:right w:val="single" w:sz="4" w:space="0" w:color="000000"/>
            </w:tcBorders>
          </w:tcPr>
          <w:p w14:paraId="319EBB62" w14:textId="77777777" w:rsidR="00496F50" w:rsidRDefault="00000000">
            <w:pPr>
              <w:widowControl w:val="0"/>
              <w:spacing w:after="0" w:line="240" w:lineRule="auto"/>
              <w:ind w:left="108"/>
              <w:rPr>
                <w:rFonts w:asciiTheme="minorHAnsi" w:hAnsiTheme="minorHAnsi" w:cstheme="minorHAnsi"/>
              </w:rPr>
            </w:pPr>
            <w:r>
              <w:rPr>
                <w:rFonts w:cstheme="minorHAnsi"/>
              </w:rPr>
              <w:t>3.2.3</w:t>
            </w:r>
          </w:p>
        </w:tc>
        <w:tc>
          <w:tcPr>
            <w:tcW w:w="9108" w:type="dxa"/>
            <w:tcBorders>
              <w:top w:val="single" w:sz="4" w:space="0" w:color="000000"/>
              <w:left w:val="single" w:sz="4" w:space="0" w:color="000000"/>
              <w:bottom w:val="single" w:sz="4" w:space="0" w:color="000000"/>
              <w:right w:val="single" w:sz="4" w:space="0" w:color="000000"/>
            </w:tcBorders>
          </w:tcPr>
          <w:p w14:paraId="31876D5A" w14:textId="77777777" w:rsidR="00496F50" w:rsidRDefault="00000000">
            <w:pPr>
              <w:widowControl w:val="0"/>
              <w:spacing w:after="0" w:line="240" w:lineRule="auto"/>
              <w:ind w:right="49"/>
              <w:jc w:val="both"/>
              <w:rPr>
                <w:rFonts w:asciiTheme="minorHAnsi" w:hAnsiTheme="minorHAnsi" w:cstheme="minorHAnsi"/>
                <w:b/>
                <w:bCs/>
              </w:rPr>
            </w:pPr>
            <w:r>
              <w:rPr>
                <w:rFonts w:cstheme="minorHAnsi"/>
                <w:b/>
                <w:bCs/>
              </w:rPr>
              <w:t>Wymagania związane z organizacją usług opiekuńczych:</w:t>
            </w:r>
          </w:p>
          <w:p w14:paraId="337AEBDD" w14:textId="77777777" w:rsidR="00496F50" w:rsidRDefault="00000000">
            <w:pPr>
              <w:widowControl w:val="0"/>
              <w:spacing w:after="0" w:line="240" w:lineRule="auto"/>
              <w:ind w:right="49"/>
              <w:jc w:val="both"/>
              <w:rPr>
                <w:rFonts w:asciiTheme="minorHAnsi" w:hAnsiTheme="minorHAnsi" w:cstheme="minorHAnsi"/>
                <w:b/>
                <w:bCs/>
              </w:rPr>
            </w:pPr>
            <w:r>
              <w:rPr>
                <w:rFonts w:cstheme="minorHAnsi"/>
                <w:b/>
                <w:bCs/>
              </w:rPr>
              <w:t>Opiekun/ka świadczący/ca usługi w miejscu zamieszkania musi posiadać:</w:t>
            </w:r>
          </w:p>
          <w:p w14:paraId="0DB752C8" w14:textId="77777777" w:rsidR="00496F50" w:rsidRDefault="00000000">
            <w:pPr>
              <w:widowControl w:val="0"/>
              <w:spacing w:after="0" w:line="240" w:lineRule="auto"/>
              <w:ind w:right="49"/>
              <w:jc w:val="both"/>
              <w:rPr>
                <w:rFonts w:asciiTheme="minorHAnsi" w:hAnsiTheme="minorHAnsi" w:cstheme="minorHAnsi"/>
              </w:rPr>
            </w:pPr>
            <w:r>
              <w:rPr>
                <w:rFonts w:cstheme="minorHAnsi"/>
              </w:rPr>
              <w:t>a. kwalifikacje do wykonywania jednego z zawodów: opiekun środowiskowy / Asystent Osoby Niepełnosprawnej (AON) / pielęgniarz / opiekun osoby starszej / opiekun medyczny / opiekun kwalifikowany w DPS, lub</w:t>
            </w:r>
          </w:p>
          <w:p w14:paraId="4CEF7FCC" w14:textId="77777777" w:rsidR="00496F50" w:rsidRDefault="00000000">
            <w:pPr>
              <w:widowControl w:val="0"/>
              <w:spacing w:after="0" w:line="240" w:lineRule="auto"/>
              <w:ind w:right="49"/>
              <w:jc w:val="both"/>
              <w:rPr>
                <w:rFonts w:asciiTheme="minorHAnsi" w:hAnsiTheme="minorHAnsi" w:cstheme="minorHAnsi"/>
              </w:rPr>
            </w:pPr>
            <w:r>
              <w:rPr>
                <w:rFonts w:cstheme="minorHAnsi"/>
              </w:rPr>
              <w:t xml:space="preserve">b. doświadczenie w realizacji usług opiekuńczych, w tym doświadczenie zawodowe, </w:t>
            </w:r>
            <w:proofErr w:type="spellStart"/>
            <w:r>
              <w:rPr>
                <w:rFonts w:cstheme="minorHAnsi"/>
              </w:rPr>
              <w:t>wolontariackie</w:t>
            </w:r>
            <w:proofErr w:type="spellEnd"/>
            <w:r>
              <w:rPr>
                <w:rFonts w:cstheme="minorHAnsi"/>
              </w:rPr>
              <w:t xml:space="preserve"> lub osobiste wynikające z pełnienia roli opiekuna faktycznego i odbyła minimum 80h szkolenia z realizacji usługi, w tym udzielania pierwszej pomocy lub pomocy przedmedycznej.</w:t>
            </w:r>
          </w:p>
          <w:p w14:paraId="1B069758" w14:textId="77777777" w:rsidR="00496F50" w:rsidRDefault="00496F50">
            <w:pPr>
              <w:widowControl w:val="0"/>
              <w:spacing w:after="0" w:line="240" w:lineRule="auto"/>
              <w:ind w:right="49"/>
              <w:jc w:val="both"/>
              <w:rPr>
                <w:rFonts w:asciiTheme="minorHAnsi" w:hAnsiTheme="minorHAnsi" w:cstheme="minorHAnsi"/>
                <w:highlight w:val="yellow"/>
              </w:rPr>
            </w:pPr>
          </w:p>
        </w:tc>
      </w:tr>
      <w:tr w:rsidR="00496F50" w14:paraId="6B0CDE92" w14:textId="77777777">
        <w:trPr>
          <w:trHeight w:val="1354"/>
        </w:trPr>
        <w:tc>
          <w:tcPr>
            <w:tcW w:w="809" w:type="dxa"/>
            <w:tcBorders>
              <w:top w:val="single" w:sz="4" w:space="0" w:color="000000"/>
              <w:left w:val="single" w:sz="4" w:space="0" w:color="000000"/>
              <w:bottom w:val="single" w:sz="4" w:space="0" w:color="000000"/>
              <w:right w:val="single" w:sz="4" w:space="0" w:color="000000"/>
            </w:tcBorders>
          </w:tcPr>
          <w:p w14:paraId="0A9F846D" w14:textId="77777777" w:rsidR="00496F50" w:rsidRDefault="00000000">
            <w:pPr>
              <w:widowControl w:val="0"/>
              <w:spacing w:after="0" w:line="240" w:lineRule="auto"/>
              <w:ind w:left="108"/>
              <w:rPr>
                <w:rFonts w:asciiTheme="minorHAnsi" w:hAnsiTheme="minorHAnsi" w:cstheme="minorHAnsi"/>
              </w:rPr>
            </w:pPr>
            <w:r>
              <w:rPr>
                <w:rFonts w:cstheme="minorHAnsi"/>
              </w:rPr>
              <w:lastRenderedPageBreak/>
              <w:t>3.2.4</w:t>
            </w:r>
          </w:p>
        </w:tc>
        <w:tc>
          <w:tcPr>
            <w:tcW w:w="9108" w:type="dxa"/>
            <w:tcBorders>
              <w:top w:val="single" w:sz="4" w:space="0" w:color="000000"/>
              <w:left w:val="single" w:sz="4" w:space="0" w:color="000000"/>
              <w:bottom w:val="single" w:sz="4" w:space="0" w:color="000000"/>
              <w:right w:val="single" w:sz="4" w:space="0" w:color="000000"/>
            </w:tcBorders>
          </w:tcPr>
          <w:p w14:paraId="24A7F50F" w14:textId="77777777" w:rsidR="00496F50" w:rsidRDefault="00000000">
            <w:pPr>
              <w:widowControl w:val="0"/>
              <w:spacing w:after="0" w:line="240" w:lineRule="auto"/>
              <w:ind w:right="49"/>
              <w:jc w:val="both"/>
              <w:rPr>
                <w:rFonts w:asciiTheme="minorHAnsi" w:hAnsiTheme="minorHAnsi" w:cstheme="minorHAnsi"/>
              </w:rPr>
            </w:pPr>
            <w:r>
              <w:rPr>
                <w:rFonts w:cstheme="minorHAnsi"/>
              </w:rPr>
              <w:t xml:space="preserve">Forma zatrudnienia: </w:t>
            </w:r>
          </w:p>
          <w:p w14:paraId="5A710169" w14:textId="77777777" w:rsidR="00496F50" w:rsidRDefault="00000000">
            <w:pPr>
              <w:widowControl w:val="0"/>
              <w:spacing w:after="0" w:line="240" w:lineRule="auto"/>
              <w:ind w:right="49"/>
              <w:jc w:val="both"/>
              <w:rPr>
                <w:rFonts w:asciiTheme="minorHAnsi" w:hAnsiTheme="minorHAnsi" w:cstheme="minorHAnsi"/>
              </w:rPr>
            </w:pPr>
            <w:r>
              <w:rPr>
                <w:rFonts w:cstheme="minorHAnsi"/>
              </w:rPr>
              <w:t>1)</w:t>
            </w:r>
            <w:r>
              <w:rPr>
                <w:rFonts w:cstheme="minorHAnsi"/>
              </w:rPr>
              <w:tab/>
              <w:t xml:space="preserve">umowa o świadczenie usług z osobą prowadzącą jednoosobową działalność gospodarczą; </w:t>
            </w:r>
          </w:p>
          <w:p w14:paraId="3C50057E" w14:textId="77777777" w:rsidR="00496F50" w:rsidRDefault="00000000">
            <w:pPr>
              <w:widowControl w:val="0"/>
              <w:spacing w:after="0" w:line="240" w:lineRule="auto"/>
              <w:ind w:right="49"/>
              <w:jc w:val="both"/>
              <w:rPr>
                <w:rFonts w:asciiTheme="minorHAnsi" w:hAnsiTheme="minorHAnsi" w:cstheme="minorHAnsi"/>
              </w:rPr>
            </w:pPr>
            <w:r>
              <w:rPr>
                <w:rFonts w:cstheme="minorHAnsi"/>
              </w:rPr>
              <w:t>lub</w:t>
            </w:r>
          </w:p>
          <w:p w14:paraId="64EF7F46" w14:textId="77777777" w:rsidR="00496F50" w:rsidRDefault="00000000">
            <w:pPr>
              <w:widowControl w:val="0"/>
              <w:spacing w:after="0" w:line="240" w:lineRule="auto"/>
              <w:ind w:right="49"/>
              <w:jc w:val="both"/>
              <w:rPr>
                <w:rFonts w:asciiTheme="minorHAnsi" w:hAnsiTheme="minorHAnsi" w:cstheme="minorHAnsi"/>
              </w:rPr>
            </w:pPr>
            <w:r>
              <w:rPr>
                <w:rFonts w:cstheme="minorHAnsi"/>
              </w:rPr>
              <w:t>2)</w:t>
            </w:r>
            <w:r>
              <w:rPr>
                <w:rFonts w:cstheme="minorHAnsi"/>
              </w:rPr>
              <w:tab/>
              <w:t xml:space="preserve">umowa o świadczenie usług z innym podmiotem uprawnionym to realizacji usług; </w:t>
            </w:r>
          </w:p>
          <w:p w14:paraId="52F28BBA" w14:textId="77777777" w:rsidR="00496F50" w:rsidRDefault="00000000">
            <w:pPr>
              <w:widowControl w:val="0"/>
              <w:spacing w:after="0" w:line="240" w:lineRule="auto"/>
              <w:ind w:right="49"/>
              <w:jc w:val="both"/>
              <w:rPr>
                <w:rFonts w:asciiTheme="minorHAnsi" w:hAnsiTheme="minorHAnsi" w:cstheme="minorHAnsi"/>
              </w:rPr>
            </w:pPr>
            <w:r>
              <w:rPr>
                <w:rFonts w:cstheme="minorHAnsi"/>
              </w:rPr>
              <w:t xml:space="preserve">lub </w:t>
            </w:r>
          </w:p>
          <w:p w14:paraId="3DE73C9B" w14:textId="77777777" w:rsidR="00496F50" w:rsidRDefault="00000000">
            <w:pPr>
              <w:widowControl w:val="0"/>
              <w:spacing w:after="0" w:line="240" w:lineRule="auto"/>
              <w:ind w:right="49"/>
              <w:jc w:val="both"/>
              <w:rPr>
                <w:rFonts w:asciiTheme="minorHAnsi" w:hAnsiTheme="minorHAnsi" w:cstheme="minorHAnsi"/>
              </w:rPr>
            </w:pPr>
            <w:r>
              <w:rPr>
                <w:rFonts w:cstheme="minorHAnsi"/>
              </w:rPr>
              <w:t>3)</w:t>
            </w:r>
            <w:r>
              <w:rPr>
                <w:rFonts w:cstheme="minorHAnsi"/>
              </w:rPr>
              <w:tab/>
              <w:t>umowa zlecenie z osobą fizyczną nieprowadzącą działalności.</w:t>
            </w:r>
          </w:p>
        </w:tc>
      </w:tr>
    </w:tbl>
    <w:p w14:paraId="67C38631" w14:textId="77777777" w:rsidR="00496F50" w:rsidRDefault="00496F50">
      <w:pPr>
        <w:spacing w:after="0"/>
        <w:rPr>
          <w:rFonts w:asciiTheme="minorHAnsi" w:hAnsiTheme="minorHAnsi" w:cstheme="minorHAnsi"/>
          <w:b/>
          <w:u w:val="single"/>
        </w:rPr>
      </w:pPr>
    </w:p>
    <w:p w14:paraId="52FFE914" w14:textId="77777777" w:rsidR="00496F50" w:rsidRDefault="00496F50">
      <w:pPr>
        <w:spacing w:after="0"/>
        <w:rPr>
          <w:rFonts w:asciiTheme="minorHAnsi" w:hAnsiTheme="minorHAnsi" w:cstheme="minorHAnsi"/>
          <w:b/>
          <w:u w:val="single"/>
        </w:rPr>
      </w:pPr>
    </w:p>
    <w:p w14:paraId="3E9D97F5" w14:textId="77777777" w:rsidR="00496F50" w:rsidRDefault="00000000">
      <w:pPr>
        <w:spacing w:after="0"/>
        <w:ind w:left="101"/>
        <w:rPr>
          <w:rFonts w:asciiTheme="minorHAnsi" w:hAnsiTheme="minorHAnsi" w:cstheme="minorHAnsi"/>
          <w:b/>
          <w:u w:val="single"/>
        </w:rPr>
      </w:pPr>
      <w:r>
        <w:rPr>
          <w:rFonts w:cstheme="minorHAnsi"/>
          <w:b/>
          <w:u w:val="single"/>
        </w:rPr>
        <w:t xml:space="preserve">3.3 Ogólne postanowienia dot. realizacji przedmiotu zapytania: </w:t>
      </w:r>
    </w:p>
    <w:p w14:paraId="3EDB56DD" w14:textId="77777777" w:rsidR="00496F50" w:rsidRDefault="00000000">
      <w:pPr>
        <w:spacing w:after="0"/>
        <w:ind w:left="101"/>
        <w:rPr>
          <w:rFonts w:asciiTheme="minorHAnsi" w:hAnsiTheme="minorHAnsi" w:cstheme="minorHAnsi"/>
        </w:rPr>
      </w:pPr>
      <w:r>
        <w:rPr>
          <w:rFonts w:cstheme="minorHAnsi"/>
        </w:rPr>
        <w:t xml:space="preserve"> </w:t>
      </w:r>
    </w:p>
    <w:tbl>
      <w:tblPr>
        <w:tblW w:w="9734" w:type="dxa"/>
        <w:tblLayout w:type="fixed"/>
        <w:tblCellMar>
          <w:top w:w="46" w:type="dxa"/>
          <w:left w:w="106" w:type="dxa"/>
          <w:right w:w="9" w:type="dxa"/>
        </w:tblCellMar>
        <w:tblLook w:val="04A0" w:firstRow="1" w:lastRow="0" w:firstColumn="1" w:lastColumn="0" w:noHBand="0" w:noVBand="1"/>
      </w:tblPr>
      <w:tblGrid>
        <w:gridCol w:w="779"/>
        <w:gridCol w:w="8955"/>
      </w:tblGrid>
      <w:tr w:rsidR="00496F50" w14:paraId="64475E1E" w14:textId="77777777">
        <w:trPr>
          <w:trHeight w:val="2696"/>
        </w:trPr>
        <w:tc>
          <w:tcPr>
            <w:tcW w:w="779" w:type="dxa"/>
            <w:tcBorders>
              <w:top w:val="single" w:sz="4" w:space="0" w:color="A6A6A6"/>
              <w:left w:val="single" w:sz="4" w:space="0" w:color="A6A6A6"/>
              <w:bottom w:val="single" w:sz="4" w:space="0" w:color="A6A6A6"/>
              <w:right w:val="single" w:sz="4" w:space="0" w:color="A6A6A6"/>
            </w:tcBorders>
          </w:tcPr>
          <w:p w14:paraId="7FA03359" w14:textId="77777777" w:rsidR="00496F50" w:rsidRDefault="00000000">
            <w:pPr>
              <w:widowControl w:val="0"/>
              <w:ind w:left="101"/>
              <w:rPr>
                <w:rFonts w:asciiTheme="minorHAnsi" w:hAnsiTheme="minorHAnsi" w:cstheme="minorHAnsi"/>
              </w:rPr>
            </w:pPr>
            <w:r>
              <w:rPr>
                <w:rFonts w:cstheme="minorHAnsi"/>
              </w:rPr>
              <w:t xml:space="preserve">3.3.1 </w:t>
            </w:r>
          </w:p>
        </w:tc>
        <w:tc>
          <w:tcPr>
            <w:tcW w:w="8954" w:type="dxa"/>
            <w:tcBorders>
              <w:top w:val="single" w:sz="4" w:space="0" w:color="A6A6A6"/>
              <w:left w:val="single" w:sz="4" w:space="0" w:color="A6A6A6"/>
              <w:bottom w:val="single" w:sz="4" w:space="0" w:color="A6A6A6"/>
              <w:right w:val="single" w:sz="4" w:space="0" w:color="A6A6A6"/>
            </w:tcBorders>
          </w:tcPr>
          <w:p w14:paraId="3FDEE015" w14:textId="77777777" w:rsidR="00496F50" w:rsidRDefault="00000000">
            <w:pPr>
              <w:widowControl w:val="0"/>
              <w:ind w:left="101"/>
              <w:rPr>
                <w:rFonts w:asciiTheme="minorHAnsi" w:hAnsiTheme="minorHAnsi" w:cstheme="minorHAnsi"/>
              </w:rPr>
            </w:pPr>
            <w:r>
              <w:rPr>
                <w:rFonts w:cstheme="minorHAnsi"/>
              </w:rPr>
              <w:t xml:space="preserve">Umowa zostanie podpisana z Wykonawcą, którego oferta została wybrana jako najkorzystniejsza. Umowa poza istotnymi elementami umowy może zawierać inne klauzule, w tym w szczególności zabezpieczające prawidłowe wykonanie umowy i dobro Projektu, w szczególności m.in. dotyczące obowiązku zachowania poufności, przekazania bez dodatkowego wynagrodzenia powstałych praw autorskich, możliwości odstąpienia, rozwiązania lub wypowiedzenia umowy przez Zamawiającego w przypadku naruszenia umowy (w tym w przypadku zastrzeżeń co do jakości i terminów realizacji elementów zamówienia), kary umowne lub inne ogólnie przyjęte (w profesjonalnym obrocie)  zabezpieczenia należytej współpracy i prawidłowego wykonania umowy, z uwzględnieniem uwarunkowań Projektu.  </w:t>
            </w:r>
          </w:p>
        </w:tc>
      </w:tr>
      <w:tr w:rsidR="00496F50" w14:paraId="22B2354C" w14:textId="77777777">
        <w:trPr>
          <w:trHeight w:val="2427"/>
        </w:trPr>
        <w:tc>
          <w:tcPr>
            <w:tcW w:w="779" w:type="dxa"/>
            <w:tcBorders>
              <w:top w:val="single" w:sz="4" w:space="0" w:color="A6A6A6"/>
              <w:left w:val="single" w:sz="4" w:space="0" w:color="A6A6A6"/>
              <w:bottom w:val="single" w:sz="4" w:space="0" w:color="A6A6A6"/>
              <w:right w:val="single" w:sz="4" w:space="0" w:color="A6A6A6"/>
            </w:tcBorders>
          </w:tcPr>
          <w:p w14:paraId="20F29298" w14:textId="77777777" w:rsidR="00496F50" w:rsidRDefault="00000000">
            <w:pPr>
              <w:widowControl w:val="0"/>
              <w:ind w:left="101"/>
              <w:rPr>
                <w:rFonts w:asciiTheme="minorHAnsi" w:hAnsiTheme="minorHAnsi" w:cstheme="minorHAnsi"/>
              </w:rPr>
            </w:pPr>
            <w:r>
              <w:rPr>
                <w:rFonts w:cstheme="minorHAnsi"/>
              </w:rPr>
              <w:t xml:space="preserve">3.3.2 </w:t>
            </w:r>
          </w:p>
        </w:tc>
        <w:tc>
          <w:tcPr>
            <w:tcW w:w="8954" w:type="dxa"/>
            <w:tcBorders>
              <w:top w:val="single" w:sz="4" w:space="0" w:color="A6A6A6"/>
              <w:left w:val="single" w:sz="4" w:space="0" w:color="A6A6A6"/>
              <w:bottom w:val="single" w:sz="4" w:space="0" w:color="A6A6A6"/>
              <w:right w:val="single" w:sz="4" w:space="0" w:color="A6A6A6"/>
            </w:tcBorders>
          </w:tcPr>
          <w:p w14:paraId="14EEA810" w14:textId="77777777" w:rsidR="00496F50" w:rsidRDefault="00000000">
            <w:pPr>
              <w:widowControl w:val="0"/>
              <w:ind w:left="101"/>
              <w:rPr>
                <w:rFonts w:asciiTheme="minorHAnsi" w:hAnsiTheme="minorHAnsi" w:cstheme="minorHAnsi"/>
              </w:rPr>
            </w:pPr>
            <w:r>
              <w:rPr>
                <w:rFonts w:cstheme="minorHAnsi"/>
              </w:rPr>
              <w:t xml:space="preserve">Na każdym etapie realizacji zamówienia </w:t>
            </w:r>
            <w:r>
              <w:rPr>
                <w:rFonts w:cstheme="minorHAnsi"/>
                <w:u w:val="single"/>
              </w:rPr>
              <w:t>Wykonawca zobowiązany</w:t>
            </w:r>
            <w:r>
              <w:rPr>
                <w:rFonts w:cstheme="minorHAnsi"/>
              </w:rPr>
              <w:t xml:space="preserve"> będzie do kontaktu </w:t>
            </w:r>
            <w:r>
              <w:rPr>
                <w:rFonts w:cstheme="minorHAnsi"/>
              </w:rPr>
              <w:br/>
              <w:t xml:space="preserve">z przedstawicielem Zamawiającego, informowania o bieżących działaniach i ewentualnych utrudnieniach w realizacji przedmiotu zamówienia. W trakcie realizacji zamówienia niezbędne dokumenty i informacje zostaną udostępnione Wykonawcy. Wykonawca będzie zobowiązany do realizacji zamówienia zgodnie z treścią zapytania ofertowego i złożonej oferty, postanowieniami umowy, a także zgodnie z powszechnie obowiązującymi przepisami prawa oraz w sposób uwzględniający prawne, organizacyjne i finansowe uwarunkowania Projektu finansowanego ze środków UE – w celu prawidłowej realizacji przedmiotu zamówienia w ramach Projektu. </w:t>
            </w:r>
          </w:p>
        </w:tc>
      </w:tr>
      <w:tr w:rsidR="00496F50" w14:paraId="063F5830" w14:textId="77777777">
        <w:trPr>
          <w:trHeight w:val="1622"/>
        </w:trPr>
        <w:tc>
          <w:tcPr>
            <w:tcW w:w="779" w:type="dxa"/>
            <w:tcBorders>
              <w:top w:val="single" w:sz="4" w:space="0" w:color="A6A6A6"/>
              <w:left w:val="single" w:sz="4" w:space="0" w:color="A6A6A6"/>
              <w:bottom w:val="single" w:sz="4" w:space="0" w:color="A6A6A6"/>
              <w:right w:val="single" w:sz="4" w:space="0" w:color="A6A6A6"/>
            </w:tcBorders>
          </w:tcPr>
          <w:p w14:paraId="29B36307" w14:textId="77777777" w:rsidR="00496F50" w:rsidRDefault="00000000">
            <w:pPr>
              <w:widowControl w:val="0"/>
              <w:ind w:left="101"/>
              <w:rPr>
                <w:rFonts w:asciiTheme="minorHAnsi" w:hAnsiTheme="minorHAnsi" w:cstheme="minorHAnsi"/>
              </w:rPr>
            </w:pPr>
            <w:r>
              <w:rPr>
                <w:rFonts w:cstheme="minorHAnsi"/>
              </w:rPr>
              <w:t xml:space="preserve">3.3.3 </w:t>
            </w:r>
          </w:p>
        </w:tc>
        <w:tc>
          <w:tcPr>
            <w:tcW w:w="8954" w:type="dxa"/>
            <w:tcBorders>
              <w:top w:val="single" w:sz="4" w:space="0" w:color="A6A6A6"/>
              <w:left w:val="single" w:sz="4" w:space="0" w:color="A6A6A6"/>
              <w:bottom w:val="single" w:sz="4" w:space="0" w:color="A6A6A6"/>
              <w:right w:val="single" w:sz="4" w:space="0" w:color="A6A6A6"/>
            </w:tcBorders>
          </w:tcPr>
          <w:p w14:paraId="61EAC2C8" w14:textId="77777777" w:rsidR="00496F50" w:rsidRDefault="00000000">
            <w:pPr>
              <w:widowControl w:val="0"/>
              <w:rPr>
                <w:rFonts w:asciiTheme="minorHAnsi" w:hAnsiTheme="minorHAnsi" w:cstheme="minorHAnsi"/>
              </w:rPr>
            </w:pPr>
            <w:r>
              <w:rPr>
                <w:rFonts w:cstheme="minorHAnsi"/>
                <w:u w:val="single"/>
              </w:rPr>
              <w:t>Cena brutto</w:t>
            </w:r>
            <w:r>
              <w:rPr>
                <w:rFonts w:cstheme="minorHAnsi"/>
              </w:rPr>
              <w:t xml:space="preserve"> przedmiotu zamówienia – wynagrodzenie Wykonawcy obejmuje wszelkie wydatki związane z realizacją przedmiotu zapytania, w tym wszelkie daniny o charakterze publicznoprawnym i inne (w tym w szczególności podatki pośrednie, bezpośrednie, związane </w:t>
            </w:r>
            <w:r>
              <w:rPr>
                <w:rFonts w:cstheme="minorHAnsi"/>
              </w:rPr>
              <w:br/>
              <w:t>z obowiązkowymi ubezpieczeniami). Wynagrodzenie (cena) nie będzie podlegało podwyższeniu, chyba że nastąpi zwiększenie/ rozszerzenia ilości osób uczestniczących w usłudze rehabilitacyjnej o 10% osób w przypadku powstania oszczędności w projekcie lub w przypadku zdiagnozowania dodatkowych potrzeb Uczestniczek/  Uczestników projektu, które nie były znane na moment ogłaszania przedmiotowego zapytania ofertowego.</w:t>
            </w:r>
          </w:p>
        </w:tc>
      </w:tr>
      <w:tr w:rsidR="00496F50" w14:paraId="6C5AD1B6" w14:textId="77777777">
        <w:trPr>
          <w:trHeight w:val="725"/>
        </w:trPr>
        <w:tc>
          <w:tcPr>
            <w:tcW w:w="779" w:type="dxa"/>
            <w:tcBorders>
              <w:top w:val="single" w:sz="4" w:space="0" w:color="A6A6A6"/>
              <w:left w:val="single" w:sz="4" w:space="0" w:color="A6A6A6"/>
              <w:bottom w:val="single" w:sz="4" w:space="0" w:color="A6A6A6"/>
              <w:right w:val="single" w:sz="4" w:space="0" w:color="A6A6A6"/>
            </w:tcBorders>
          </w:tcPr>
          <w:p w14:paraId="4726E1A2" w14:textId="77777777" w:rsidR="00496F50" w:rsidRDefault="00000000">
            <w:pPr>
              <w:widowControl w:val="0"/>
              <w:ind w:left="101"/>
              <w:rPr>
                <w:rFonts w:asciiTheme="minorHAnsi" w:hAnsiTheme="minorHAnsi" w:cstheme="minorHAnsi"/>
              </w:rPr>
            </w:pPr>
            <w:r>
              <w:rPr>
                <w:rFonts w:cstheme="minorHAnsi"/>
              </w:rPr>
              <w:t>3.3.4</w:t>
            </w:r>
          </w:p>
        </w:tc>
        <w:tc>
          <w:tcPr>
            <w:tcW w:w="8954" w:type="dxa"/>
            <w:tcBorders>
              <w:top w:val="single" w:sz="4" w:space="0" w:color="A6A6A6"/>
              <w:left w:val="single" w:sz="4" w:space="0" w:color="A6A6A6"/>
              <w:bottom w:val="single" w:sz="4" w:space="0" w:color="A6A6A6"/>
              <w:right w:val="single" w:sz="4" w:space="0" w:color="A6A6A6"/>
            </w:tcBorders>
          </w:tcPr>
          <w:p w14:paraId="39AAE688" w14:textId="77777777" w:rsidR="00496F50" w:rsidRDefault="00000000">
            <w:pPr>
              <w:widowControl w:val="0"/>
              <w:ind w:left="101"/>
              <w:rPr>
                <w:rFonts w:asciiTheme="minorHAnsi" w:hAnsiTheme="minorHAnsi" w:cstheme="minorHAnsi"/>
              </w:rPr>
            </w:pPr>
            <w:r>
              <w:rPr>
                <w:rFonts w:cstheme="minorHAnsi"/>
              </w:rPr>
              <w:t xml:space="preserve">Wykonawca zobowiązany będzie dołączyć do dokumentu potwierdzającego sprzedaż dokument (protokół) potwierdzający wykonanie przedmiotu zamówienia. </w:t>
            </w:r>
          </w:p>
        </w:tc>
      </w:tr>
      <w:tr w:rsidR="00496F50" w14:paraId="124B4251" w14:textId="77777777">
        <w:trPr>
          <w:trHeight w:val="278"/>
        </w:trPr>
        <w:tc>
          <w:tcPr>
            <w:tcW w:w="779" w:type="dxa"/>
            <w:tcBorders>
              <w:top w:val="single" w:sz="4" w:space="0" w:color="A6A6A6"/>
              <w:left w:val="single" w:sz="4" w:space="0" w:color="A6A6A6"/>
              <w:bottom w:val="single" w:sz="4" w:space="0" w:color="A6A6A6"/>
              <w:right w:val="single" w:sz="4" w:space="0" w:color="A6A6A6"/>
            </w:tcBorders>
          </w:tcPr>
          <w:p w14:paraId="732C18F1" w14:textId="77777777" w:rsidR="00496F50" w:rsidRDefault="00000000">
            <w:pPr>
              <w:widowControl w:val="0"/>
              <w:ind w:left="101"/>
              <w:rPr>
                <w:rFonts w:asciiTheme="minorHAnsi" w:hAnsiTheme="minorHAnsi" w:cstheme="minorHAnsi"/>
              </w:rPr>
            </w:pPr>
            <w:r>
              <w:rPr>
                <w:rFonts w:cstheme="minorHAnsi"/>
              </w:rPr>
              <w:t>3.3.5</w:t>
            </w:r>
          </w:p>
        </w:tc>
        <w:tc>
          <w:tcPr>
            <w:tcW w:w="8954" w:type="dxa"/>
            <w:tcBorders>
              <w:top w:val="single" w:sz="4" w:space="0" w:color="A6A6A6"/>
              <w:left w:val="single" w:sz="4" w:space="0" w:color="A6A6A6"/>
              <w:bottom w:val="single" w:sz="4" w:space="0" w:color="A6A6A6"/>
              <w:right w:val="single" w:sz="4" w:space="0" w:color="A6A6A6"/>
            </w:tcBorders>
          </w:tcPr>
          <w:p w14:paraId="7DC5D00E" w14:textId="77777777" w:rsidR="00496F50" w:rsidRDefault="00000000">
            <w:pPr>
              <w:pStyle w:val="pf0"/>
              <w:widowControl w:val="0"/>
              <w:spacing w:after="280"/>
              <w:rPr>
                <w:rFonts w:asciiTheme="minorHAnsi" w:hAnsiTheme="minorHAnsi" w:cstheme="minorHAnsi"/>
                <w:sz w:val="22"/>
                <w:szCs w:val="22"/>
              </w:rPr>
            </w:pPr>
            <w:r>
              <w:rPr>
                <w:rFonts w:asciiTheme="minorHAnsi" w:hAnsiTheme="minorHAnsi" w:cstheme="minorHAnsi"/>
                <w:sz w:val="22"/>
                <w:szCs w:val="22"/>
              </w:rPr>
              <w:t>Zamawiający dopuszcza składanie ofert częściowych  </w:t>
            </w:r>
          </w:p>
          <w:p w14:paraId="28CBA8B1" w14:textId="77777777" w:rsidR="00496F50" w:rsidRDefault="00000000">
            <w:pPr>
              <w:pStyle w:val="pf0"/>
              <w:widowControl w:val="0"/>
              <w:spacing w:before="280" w:after="280"/>
              <w:rPr>
                <w:rFonts w:asciiTheme="minorHAnsi" w:hAnsiTheme="minorHAnsi" w:cstheme="minorHAnsi"/>
                <w:sz w:val="22"/>
                <w:szCs w:val="22"/>
              </w:rPr>
            </w:pPr>
            <w:r>
              <w:rPr>
                <w:rFonts w:asciiTheme="minorHAnsi" w:hAnsiTheme="minorHAnsi" w:cstheme="minorHAnsi"/>
                <w:sz w:val="22"/>
                <w:szCs w:val="22"/>
              </w:rPr>
              <w:t xml:space="preserve">Wykonawca ma możliwość złożenia oddzielnej oferty na realizację określonej części zamówienia </w:t>
            </w:r>
            <w:r>
              <w:rPr>
                <w:rFonts w:asciiTheme="minorHAnsi" w:hAnsiTheme="minorHAnsi" w:cstheme="minorHAnsi"/>
                <w:sz w:val="22"/>
                <w:szCs w:val="22"/>
              </w:rPr>
              <w:lastRenderedPageBreak/>
              <w:t>wskazanego w pkt 3.2.1. </w:t>
            </w:r>
          </w:p>
          <w:p w14:paraId="28134EAA" w14:textId="77777777" w:rsidR="00496F50" w:rsidRDefault="00000000">
            <w:pPr>
              <w:pStyle w:val="pf0"/>
              <w:widowControl w:val="0"/>
              <w:spacing w:before="280" w:after="280"/>
              <w:rPr>
                <w:rFonts w:asciiTheme="minorHAnsi" w:hAnsiTheme="minorHAnsi" w:cstheme="minorHAnsi"/>
                <w:sz w:val="22"/>
                <w:szCs w:val="22"/>
              </w:rPr>
            </w:pPr>
            <w:r>
              <w:rPr>
                <w:rFonts w:asciiTheme="minorHAnsi" w:hAnsiTheme="minorHAnsi" w:cstheme="minorHAnsi"/>
                <w:sz w:val="22"/>
                <w:szCs w:val="22"/>
              </w:rPr>
              <w:t>Wykonawcy mogą składać oferty obejmujące minimum jedną część stanowiącą przedmiot zamówienia. Jeden Wykonawca może złożyć ofertę na wszystkie części zamówienia. </w:t>
            </w:r>
          </w:p>
          <w:p w14:paraId="07BDAAB9" w14:textId="77777777" w:rsidR="00496F50" w:rsidRDefault="00000000">
            <w:pPr>
              <w:pStyle w:val="pf0"/>
              <w:widowControl w:val="0"/>
              <w:spacing w:before="280" w:after="0"/>
              <w:rPr>
                <w:rFonts w:asciiTheme="minorHAnsi" w:hAnsiTheme="minorHAnsi" w:cstheme="minorHAnsi"/>
                <w:bCs/>
                <w:i/>
                <w:iCs/>
              </w:rPr>
            </w:pPr>
            <w:r>
              <w:rPr>
                <w:rFonts w:asciiTheme="minorHAnsi" w:hAnsiTheme="minorHAnsi" w:cstheme="minorHAnsi"/>
                <w:sz w:val="22"/>
                <w:szCs w:val="22"/>
              </w:rPr>
              <w:t>Zamawiający nie dopuszcza możliwości dzielenia przedmiotu zamówienia na części mniejsze niż jedna z opisanych. </w:t>
            </w:r>
          </w:p>
        </w:tc>
      </w:tr>
      <w:tr w:rsidR="00496F50" w14:paraId="7C74F237" w14:textId="77777777">
        <w:trPr>
          <w:trHeight w:val="278"/>
        </w:trPr>
        <w:tc>
          <w:tcPr>
            <w:tcW w:w="779" w:type="dxa"/>
            <w:tcBorders>
              <w:top w:val="single" w:sz="4" w:space="0" w:color="A6A6A6"/>
              <w:left w:val="single" w:sz="4" w:space="0" w:color="A6A6A6"/>
              <w:bottom w:val="single" w:sz="4" w:space="0" w:color="A6A6A6"/>
              <w:right w:val="single" w:sz="4" w:space="0" w:color="A6A6A6"/>
            </w:tcBorders>
          </w:tcPr>
          <w:p w14:paraId="6C3BDF5C" w14:textId="77777777" w:rsidR="00496F50" w:rsidRDefault="00000000">
            <w:pPr>
              <w:widowControl w:val="0"/>
              <w:ind w:left="101"/>
              <w:rPr>
                <w:rFonts w:asciiTheme="minorHAnsi" w:hAnsiTheme="minorHAnsi" w:cstheme="minorHAnsi"/>
              </w:rPr>
            </w:pPr>
            <w:r>
              <w:rPr>
                <w:rFonts w:cstheme="minorHAnsi"/>
              </w:rPr>
              <w:lastRenderedPageBreak/>
              <w:t>3.3.6</w:t>
            </w:r>
          </w:p>
        </w:tc>
        <w:tc>
          <w:tcPr>
            <w:tcW w:w="8954" w:type="dxa"/>
            <w:tcBorders>
              <w:top w:val="single" w:sz="4" w:space="0" w:color="A6A6A6"/>
              <w:left w:val="single" w:sz="4" w:space="0" w:color="A6A6A6"/>
              <w:bottom w:val="single" w:sz="4" w:space="0" w:color="A6A6A6"/>
              <w:right w:val="single" w:sz="4" w:space="0" w:color="A6A6A6"/>
            </w:tcBorders>
          </w:tcPr>
          <w:p w14:paraId="4FF4C6A1" w14:textId="77777777" w:rsidR="00496F50" w:rsidRDefault="00000000">
            <w:pPr>
              <w:widowControl w:val="0"/>
              <w:ind w:left="101"/>
              <w:rPr>
                <w:rFonts w:asciiTheme="minorHAnsi" w:hAnsiTheme="minorHAnsi" w:cstheme="minorHAnsi"/>
                <w:bCs/>
              </w:rPr>
            </w:pPr>
            <w:r>
              <w:rPr>
                <w:rFonts w:cstheme="minorHAnsi"/>
                <w:bCs/>
              </w:rPr>
              <w:t>Zamawiający nie dopuszcza składania ofert wariantowych.</w:t>
            </w:r>
          </w:p>
        </w:tc>
      </w:tr>
      <w:tr w:rsidR="00496F50" w14:paraId="222DE384" w14:textId="77777777">
        <w:trPr>
          <w:trHeight w:val="1142"/>
        </w:trPr>
        <w:tc>
          <w:tcPr>
            <w:tcW w:w="779" w:type="dxa"/>
            <w:tcBorders>
              <w:top w:val="single" w:sz="4" w:space="0" w:color="A6A6A6"/>
              <w:left w:val="single" w:sz="4" w:space="0" w:color="A6A6A6"/>
              <w:bottom w:val="single" w:sz="4" w:space="0" w:color="A6A6A6"/>
              <w:right w:val="single" w:sz="4" w:space="0" w:color="A6A6A6"/>
            </w:tcBorders>
          </w:tcPr>
          <w:p w14:paraId="2D7D1F1E" w14:textId="77777777" w:rsidR="00496F50" w:rsidRDefault="00000000">
            <w:pPr>
              <w:widowControl w:val="0"/>
              <w:jc w:val="center"/>
              <w:rPr>
                <w:rFonts w:asciiTheme="minorHAnsi" w:hAnsiTheme="minorHAnsi" w:cstheme="minorHAnsi"/>
                <w:highlight w:val="yellow"/>
              </w:rPr>
            </w:pPr>
            <w:r>
              <w:rPr>
                <w:rFonts w:cstheme="minorHAnsi"/>
              </w:rPr>
              <w:t>3.3.7</w:t>
            </w:r>
          </w:p>
        </w:tc>
        <w:tc>
          <w:tcPr>
            <w:tcW w:w="8954" w:type="dxa"/>
            <w:tcBorders>
              <w:top w:val="single" w:sz="4" w:space="0" w:color="A6A6A6"/>
              <w:left w:val="single" w:sz="4" w:space="0" w:color="A6A6A6"/>
              <w:bottom w:val="single" w:sz="4" w:space="0" w:color="A6A6A6"/>
              <w:right w:val="single" w:sz="4" w:space="0" w:color="A6A6A6"/>
            </w:tcBorders>
          </w:tcPr>
          <w:p w14:paraId="341F948C" w14:textId="77777777" w:rsidR="00496F50" w:rsidRDefault="00000000">
            <w:pPr>
              <w:widowControl w:val="0"/>
              <w:spacing w:after="0"/>
              <w:ind w:left="101"/>
              <w:rPr>
                <w:rFonts w:asciiTheme="minorHAnsi" w:hAnsiTheme="minorHAnsi" w:cstheme="minorHAnsi"/>
              </w:rPr>
            </w:pPr>
            <w:r>
              <w:rPr>
                <w:rFonts w:cstheme="minorHAnsi"/>
              </w:rPr>
              <w:t xml:space="preserve">Zamawiający zastrzega sobie możliwość zmian w zakresie niniejszego zapytania po podpisaniu umowy z Wykonawcą w zakresie: </w:t>
            </w:r>
          </w:p>
          <w:p w14:paraId="3A927FBF" w14:textId="77777777" w:rsidR="00496F50" w:rsidRDefault="00000000">
            <w:pPr>
              <w:pStyle w:val="Akapitzlist"/>
              <w:widowControl w:val="0"/>
              <w:numPr>
                <w:ilvl w:val="0"/>
                <w:numId w:val="3"/>
              </w:numPr>
              <w:rPr>
                <w:rFonts w:asciiTheme="minorHAnsi" w:hAnsiTheme="minorHAnsi" w:cstheme="minorHAnsi"/>
              </w:rPr>
            </w:pPr>
            <w:r>
              <w:rPr>
                <w:rFonts w:cstheme="minorHAnsi"/>
              </w:rPr>
              <w:t>Zwiększenia/ rozszerzenia liczby godzin świadczenia usług opiekuńczych o 20% w przypadku powstania oszczędności w projekcie lub w przypadku zdiagnozowania dodatkowych potrzeb Uczestniczek/ Uczestników projektu, które nie były znane na moment ogłaszania przedmiotowego zapytania ofertowego</w:t>
            </w:r>
          </w:p>
          <w:p w14:paraId="213BA7C4" w14:textId="77777777" w:rsidR="00496F50" w:rsidRDefault="00000000">
            <w:pPr>
              <w:pStyle w:val="Akapitzlist"/>
              <w:widowControl w:val="0"/>
              <w:numPr>
                <w:ilvl w:val="0"/>
                <w:numId w:val="3"/>
              </w:numPr>
              <w:spacing w:after="0"/>
              <w:rPr>
                <w:rFonts w:asciiTheme="minorHAnsi" w:hAnsiTheme="minorHAnsi" w:cstheme="minorHAnsi"/>
              </w:rPr>
            </w:pPr>
            <w:r>
              <w:rPr>
                <w:rFonts w:cstheme="minorHAnsi"/>
              </w:rPr>
              <w:t>Przedłużenia terminu realizacji usług opiekuńczych , w przypadku wystąpienia nieprzewidzianych sytuacji</w:t>
            </w:r>
          </w:p>
          <w:p w14:paraId="089FDAD4" w14:textId="77777777" w:rsidR="00496F50" w:rsidRDefault="00000000">
            <w:pPr>
              <w:pStyle w:val="Akapitzlist"/>
              <w:widowControl w:val="0"/>
              <w:numPr>
                <w:ilvl w:val="0"/>
                <w:numId w:val="3"/>
              </w:numPr>
              <w:spacing w:after="0"/>
              <w:rPr>
                <w:rFonts w:asciiTheme="minorHAnsi" w:hAnsiTheme="minorHAnsi" w:cstheme="minorHAnsi"/>
              </w:rPr>
            </w:pPr>
            <w:r>
              <w:rPr>
                <w:rFonts w:cstheme="minorHAnsi"/>
              </w:rPr>
              <w:t>Zmiany dotyczą realizacji dodatkowych dostaw, usług lub robót budowlanych od dotychczasowego Wykonawcy, nieobjętych zamówieniem podstawowym, o ile stały się niezbędne i zostały spełnione łącznie następujące warunki:</w:t>
            </w:r>
          </w:p>
          <w:p w14:paraId="779ABB92" w14:textId="77777777" w:rsidR="00496F50" w:rsidRDefault="00000000">
            <w:pPr>
              <w:pStyle w:val="Akapitzlist"/>
              <w:widowControl w:val="0"/>
              <w:numPr>
                <w:ilvl w:val="1"/>
                <w:numId w:val="3"/>
              </w:numPr>
              <w:spacing w:after="0"/>
              <w:rPr>
                <w:rFonts w:asciiTheme="minorHAnsi" w:hAnsiTheme="minorHAnsi" w:cstheme="minorHAnsi"/>
              </w:rPr>
            </w:pPr>
            <w:r>
              <w:rPr>
                <w:rFonts w:cstheme="minorHAnsi"/>
              </w:rPr>
              <w:t xml:space="preserve">zmiana Wykonawcy nie może zostać dokonana z powodów ekonomicznych lub technicznych, w szczególności dotyczących zamienności lub </w:t>
            </w:r>
            <w:r>
              <w:t>operacyjności sprzętu, usług lub instalacji, zamówionych w ramach zamówienia podstawowego,</w:t>
            </w:r>
          </w:p>
          <w:p w14:paraId="061AD7F6" w14:textId="77777777" w:rsidR="00496F50" w:rsidRDefault="00000000">
            <w:pPr>
              <w:pStyle w:val="Akapitzlist"/>
              <w:widowControl w:val="0"/>
              <w:numPr>
                <w:ilvl w:val="1"/>
                <w:numId w:val="3"/>
              </w:numPr>
              <w:spacing w:after="0"/>
              <w:rPr>
                <w:rFonts w:asciiTheme="minorHAnsi" w:hAnsiTheme="minorHAnsi" w:cstheme="minorHAnsi"/>
              </w:rPr>
            </w:pPr>
            <w:r>
              <w:t xml:space="preserve">zmiana Wykonawcy spowodowałaby istotną niedogodność lub znaczne zwiększenie kosztów dla Zamawiającego, </w:t>
            </w:r>
          </w:p>
          <w:p w14:paraId="4EDBBF06" w14:textId="77777777" w:rsidR="00496F50" w:rsidRDefault="00000000">
            <w:pPr>
              <w:pStyle w:val="Akapitzlist"/>
              <w:widowControl w:val="0"/>
              <w:numPr>
                <w:ilvl w:val="1"/>
                <w:numId w:val="3"/>
              </w:numPr>
              <w:spacing w:after="0"/>
              <w:rPr>
                <w:rFonts w:asciiTheme="minorHAnsi" w:hAnsiTheme="minorHAnsi" w:cstheme="minorHAnsi"/>
              </w:rPr>
            </w:pPr>
            <w:r>
              <w:t xml:space="preserve">wartość każdej kolejnej zmiany nie przekracza 50% wartości zamówienia określonej pierwotnie w umowie, </w:t>
            </w:r>
          </w:p>
          <w:p w14:paraId="5F3C2E08" w14:textId="77777777" w:rsidR="00496F50" w:rsidRDefault="00000000">
            <w:pPr>
              <w:pStyle w:val="Akapitzlist"/>
              <w:widowControl w:val="0"/>
              <w:numPr>
                <w:ilvl w:val="0"/>
                <w:numId w:val="3"/>
              </w:numPr>
              <w:spacing w:after="0"/>
              <w:rPr>
                <w:rFonts w:asciiTheme="minorHAnsi" w:hAnsiTheme="minorHAnsi" w:cstheme="minorHAnsi"/>
              </w:rPr>
            </w:pPr>
            <w:r>
              <w:t xml:space="preserve">Zmiana nie prowadzi do zmiany charakteru umowy i zostały spełnione łącznie następujące warunki: </w:t>
            </w:r>
          </w:p>
          <w:p w14:paraId="22BED57B" w14:textId="77777777" w:rsidR="00496F50" w:rsidRDefault="00000000">
            <w:pPr>
              <w:pStyle w:val="Akapitzlist"/>
              <w:widowControl w:val="0"/>
              <w:numPr>
                <w:ilvl w:val="1"/>
                <w:numId w:val="3"/>
              </w:numPr>
              <w:spacing w:after="0"/>
              <w:rPr>
                <w:rFonts w:asciiTheme="minorHAnsi" w:hAnsiTheme="minorHAnsi" w:cstheme="minorHAnsi"/>
              </w:rPr>
            </w:pPr>
            <w:r>
              <w:t xml:space="preserve">konieczność zmiany umowy spowodowana jest okolicznościami, których zamawiający, działając z należytą starannością, nie mógł przewidzieć, </w:t>
            </w:r>
          </w:p>
          <w:p w14:paraId="0E108ABB" w14:textId="77777777" w:rsidR="00496F50" w:rsidRDefault="00000000">
            <w:pPr>
              <w:pStyle w:val="Akapitzlist"/>
              <w:widowControl w:val="0"/>
              <w:numPr>
                <w:ilvl w:val="1"/>
                <w:numId w:val="3"/>
              </w:numPr>
              <w:spacing w:after="0"/>
              <w:rPr>
                <w:rFonts w:asciiTheme="minorHAnsi" w:hAnsiTheme="minorHAnsi" w:cstheme="minorHAnsi"/>
              </w:rPr>
            </w:pPr>
            <w:r>
              <w:t>wartość zmiany nie przekracza 50% wartości zamówienia określonej pierwotnie w umowie,</w:t>
            </w:r>
          </w:p>
          <w:p w14:paraId="2BA6E082" w14:textId="77777777" w:rsidR="00496F50" w:rsidRDefault="00000000">
            <w:pPr>
              <w:pStyle w:val="Akapitzlist"/>
              <w:widowControl w:val="0"/>
              <w:numPr>
                <w:ilvl w:val="0"/>
                <w:numId w:val="3"/>
              </w:numPr>
              <w:spacing w:after="0"/>
              <w:rPr>
                <w:rFonts w:asciiTheme="minorHAnsi" w:hAnsiTheme="minorHAnsi" w:cstheme="minorHAnsi"/>
              </w:rPr>
            </w:pPr>
            <w:r>
              <w:t xml:space="preserve">Wykonawcę, któremu Zamawiający udzielił zamówienia, ma zastąpić nowy Wykonawca: </w:t>
            </w:r>
          </w:p>
          <w:p w14:paraId="3BFF9406" w14:textId="77777777" w:rsidR="00496F50" w:rsidRDefault="00000000">
            <w:pPr>
              <w:pStyle w:val="Akapitzlist"/>
              <w:widowControl w:val="0"/>
              <w:numPr>
                <w:ilvl w:val="1"/>
                <w:numId w:val="3"/>
              </w:numPr>
              <w:spacing w:after="0"/>
            </w:pPr>
            <w: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56DE77E1" w14:textId="77777777" w:rsidR="00496F50" w:rsidRDefault="00000000">
            <w:pPr>
              <w:pStyle w:val="Akapitzlist"/>
              <w:widowControl w:val="0"/>
              <w:numPr>
                <w:ilvl w:val="1"/>
                <w:numId w:val="3"/>
              </w:numPr>
              <w:spacing w:after="0"/>
            </w:pPr>
            <w: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2FA9DA71" w14:textId="77777777" w:rsidR="00496F50" w:rsidRDefault="00000000">
            <w:pPr>
              <w:pStyle w:val="Akapitzlist"/>
              <w:widowControl w:val="0"/>
              <w:numPr>
                <w:ilvl w:val="0"/>
                <w:numId w:val="3"/>
              </w:numPr>
              <w:spacing w:after="0"/>
              <w:rPr>
                <w:rFonts w:asciiTheme="minorHAnsi" w:hAnsiTheme="minorHAnsi" w:cstheme="minorHAnsi"/>
              </w:rPr>
            </w:pPr>
            <w:r>
              <w:rPr>
                <w:rFonts w:cstheme="minorHAnsi"/>
              </w:rPr>
              <w:t xml:space="preserve">Zmiana nie prowadzi do zmiany ogólnego charakteru umowy, a łączna wartość zmian </w:t>
            </w:r>
            <w:r>
              <w:rPr>
                <w:rFonts w:cstheme="minorHAnsi"/>
              </w:rPr>
              <w:lastRenderedPageBreak/>
              <w:t>jest mniejsza niż 5 538 000 EUR w przypadku robót budowlanych, a 143 000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tc>
      </w:tr>
    </w:tbl>
    <w:p w14:paraId="557DF6D9" w14:textId="77777777" w:rsidR="00496F50" w:rsidRDefault="00496F50">
      <w:pPr>
        <w:spacing w:after="0"/>
        <w:rPr>
          <w:rFonts w:asciiTheme="minorHAnsi" w:hAnsiTheme="minorHAnsi" w:cstheme="minorHAnsi"/>
          <w:b/>
          <w:u w:val="single"/>
        </w:rPr>
      </w:pPr>
    </w:p>
    <w:p w14:paraId="5C73D000" w14:textId="77777777" w:rsidR="00496F50" w:rsidRDefault="00000000">
      <w:pPr>
        <w:spacing w:after="0"/>
        <w:ind w:left="101"/>
        <w:rPr>
          <w:rFonts w:asciiTheme="minorHAnsi" w:hAnsiTheme="minorHAnsi" w:cstheme="minorHAnsi"/>
          <w:b/>
          <w:u w:val="single"/>
        </w:rPr>
      </w:pPr>
      <w:r>
        <w:rPr>
          <w:rFonts w:cstheme="minorHAnsi"/>
          <w:b/>
          <w:u w:val="single"/>
        </w:rPr>
        <w:t>3.4 Wymagania wobec Wykonawcy:</w:t>
      </w:r>
      <w:r>
        <w:rPr>
          <w:rFonts w:cstheme="minorHAnsi"/>
          <w:b/>
        </w:rPr>
        <w:t xml:space="preserve"> </w:t>
      </w:r>
    </w:p>
    <w:p w14:paraId="61FF82CA" w14:textId="77777777" w:rsidR="00496F50" w:rsidRDefault="00000000">
      <w:pPr>
        <w:spacing w:after="0"/>
        <w:ind w:left="101"/>
        <w:rPr>
          <w:rFonts w:asciiTheme="minorHAnsi" w:hAnsiTheme="minorHAnsi" w:cstheme="minorHAnsi"/>
        </w:rPr>
      </w:pPr>
      <w:r>
        <w:rPr>
          <w:rFonts w:cstheme="minorHAnsi"/>
        </w:rPr>
        <w:t xml:space="preserve"> </w:t>
      </w:r>
    </w:p>
    <w:tbl>
      <w:tblPr>
        <w:tblW w:w="9734" w:type="dxa"/>
        <w:tblLayout w:type="fixed"/>
        <w:tblCellMar>
          <w:top w:w="46" w:type="dxa"/>
          <w:left w:w="106" w:type="dxa"/>
          <w:right w:w="58" w:type="dxa"/>
        </w:tblCellMar>
        <w:tblLook w:val="04A0" w:firstRow="1" w:lastRow="0" w:firstColumn="1" w:lastColumn="0" w:noHBand="0" w:noVBand="1"/>
      </w:tblPr>
      <w:tblGrid>
        <w:gridCol w:w="768"/>
        <w:gridCol w:w="8966"/>
      </w:tblGrid>
      <w:tr w:rsidR="00496F50" w14:paraId="65539852" w14:textId="77777777" w:rsidTr="00FD660C">
        <w:trPr>
          <w:trHeight w:val="278"/>
        </w:trPr>
        <w:tc>
          <w:tcPr>
            <w:tcW w:w="768" w:type="dxa"/>
            <w:tcBorders>
              <w:top w:val="single" w:sz="4" w:space="0" w:color="A6A6A6"/>
              <w:left w:val="single" w:sz="4" w:space="0" w:color="A6A6A6"/>
              <w:bottom w:val="single" w:sz="4" w:space="0" w:color="A6A6A6"/>
              <w:right w:val="single" w:sz="4" w:space="0" w:color="A6A6A6"/>
            </w:tcBorders>
          </w:tcPr>
          <w:p w14:paraId="224963B7" w14:textId="77777777" w:rsidR="00496F50" w:rsidRDefault="00000000">
            <w:pPr>
              <w:widowControl w:val="0"/>
              <w:ind w:left="101"/>
              <w:rPr>
                <w:rFonts w:asciiTheme="minorHAnsi" w:hAnsiTheme="minorHAnsi" w:cstheme="minorHAnsi"/>
              </w:rPr>
            </w:pPr>
            <w:r>
              <w:rPr>
                <w:rFonts w:cstheme="minorHAnsi"/>
              </w:rPr>
              <w:t xml:space="preserve">3.4.1 </w:t>
            </w:r>
          </w:p>
        </w:tc>
        <w:tc>
          <w:tcPr>
            <w:tcW w:w="8966" w:type="dxa"/>
            <w:tcBorders>
              <w:top w:val="single" w:sz="4" w:space="0" w:color="A6A6A6"/>
              <w:left w:val="single" w:sz="4" w:space="0" w:color="A6A6A6"/>
              <w:bottom w:val="single" w:sz="4" w:space="0" w:color="A6A6A6"/>
              <w:right w:val="single" w:sz="4" w:space="0" w:color="A6A6A6"/>
            </w:tcBorders>
          </w:tcPr>
          <w:p w14:paraId="74831F45" w14:textId="77777777" w:rsidR="00496F50" w:rsidRDefault="00000000">
            <w:pPr>
              <w:widowControl w:val="0"/>
              <w:ind w:left="101"/>
              <w:rPr>
                <w:rFonts w:asciiTheme="minorHAnsi" w:hAnsiTheme="minorHAnsi" w:cstheme="minorHAnsi"/>
              </w:rPr>
            </w:pPr>
            <w:r>
              <w:rPr>
                <w:rFonts w:cstheme="minorHAnsi"/>
              </w:rPr>
              <w:t>Wykonawca powinien spełniać łącznie następujące warunki:</w:t>
            </w:r>
            <w:r>
              <w:rPr>
                <w:rFonts w:cstheme="minorHAnsi"/>
                <w:i/>
              </w:rPr>
              <w:t xml:space="preserve"> </w:t>
            </w:r>
          </w:p>
        </w:tc>
      </w:tr>
      <w:tr w:rsidR="00496F50" w14:paraId="6334D238" w14:textId="77777777" w:rsidTr="00FD660C">
        <w:trPr>
          <w:trHeight w:val="278"/>
        </w:trPr>
        <w:tc>
          <w:tcPr>
            <w:tcW w:w="768" w:type="dxa"/>
            <w:tcBorders>
              <w:top w:val="single" w:sz="4" w:space="0" w:color="A6A6A6"/>
              <w:left w:val="single" w:sz="4" w:space="0" w:color="A6A6A6"/>
              <w:bottom w:val="single" w:sz="4" w:space="0" w:color="A6A6A6"/>
              <w:right w:val="single" w:sz="4" w:space="0" w:color="A6A6A6"/>
            </w:tcBorders>
          </w:tcPr>
          <w:p w14:paraId="53075E2D" w14:textId="77777777" w:rsidR="00496F50" w:rsidRDefault="00000000">
            <w:pPr>
              <w:widowControl w:val="0"/>
              <w:ind w:left="101"/>
              <w:rPr>
                <w:rFonts w:asciiTheme="minorHAnsi" w:hAnsiTheme="minorHAnsi" w:cstheme="minorHAnsi"/>
              </w:rPr>
            </w:pPr>
            <w:r>
              <w:rPr>
                <w:rFonts w:cstheme="minorHAnsi"/>
              </w:rPr>
              <w:t xml:space="preserve"> </w:t>
            </w:r>
          </w:p>
        </w:tc>
        <w:tc>
          <w:tcPr>
            <w:tcW w:w="8966" w:type="dxa"/>
            <w:tcBorders>
              <w:top w:val="single" w:sz="4" w:space="0" w:color="A6A6A6"/>
              <w:left w:val="single" w:sz="4" w:space="0" w:color="A6A6A6"/>
              <w:bottom w:val="single" w:sz="4" w:space="0" w:color="A6A6A6"/>
              <w:right w:val="single" w:sz="4" w:space="0" w:color="A6A6A6"/>
            </w:tcBorders>
          </w:tcPr>
          <w:p w14:paraId="5CB4BCC3" w14:textId="77777777" w:rsidR="00496F50" w:rsidRDefault="00000000">
            <w:pPr>
              <w:pStyle w:val="Akapitzlist"/>
              <w:widowControl w:val="0"/>
              <w:numPr>
                <w:ilvl w:val="0"/>
                <w:numId w:val="11"/>
              </w:numPr>
            </w:pPr>
            <w:r>
              <w:t>KADRA. Wykonawca musi dysponować personelem - jeżeli usługa nie będzie wykonywana osobiście lub osobiście spełniać poniższe wymagania:</w:t>
            </w:r>
          </w:p>
          <w:p w14:paraId="1CBA6B92" w14:textId="77777777" w:rsidR="00496F50" w:rsidRDefault="00000000">
            <w:pPr>
              <w:widowControl w:val="0"/>
            </w:pPr>
            <w:r>
              <w:t>Usługa może być świadczona przez:</w:t>
            </w:r>
          </w:p>
          <w:p w14:paraId="36BD74A4" w14:textId="77777777" w:rsidR="00496F50" w:rsidRDefault="00000000">
            <w:pPr>
              <w:widowControl w:val="0"/>
            </w:pPr>
            <w:r>
              <w:t>a)</w:t>
            </w:r>
            <w:r>
              <w:tab/>
              <w:t xml:space="preserve">osobę, która posiada kwalifikacje do wykonywania jednego z zawodów: opiekun środowiskowy, asystent osoby niepełnosprawnej, pielęgniarz, opiekun osoby starszej, opiekun medyczny, opiekun kwalifikowany w domu pomocy społecznej lub </w:t>
            </w:r>
          </w:p>
          <w:p w14:paraId="1D307EB0" w14:textId="77777777" w:rsidR="00496F50" w:rsidRDefault="00000000">
            <w:pPr>
              <w:widowControl w:val="0"/>
            </w:pPr>
            <w:r>
              <w:t>b)</w:t>
            </w:r>
            <w:r>
              <w:tab/>
              <w:t xml:space="preserve">osobę, która posiada doświadczenie w realizacji usług opiekuńczych, w tym zawodowe, </w:t>
            </w:r>
            <w:proofErr w:type="spellStart"/>
            <w:r>
              <w:t>wolontariackie</w:t>
            </w:r>
            <w:proofErr w:type="spellEnd"/>
            <w:r>
              <w:t xml:space="preserve"> lub osobiste wynikające z pełnienia roli opiekuna faktycznego i odbyła minimum 80-godzinne szkolenie z zakresu realizowanej usługi, w tym udzielania pierwszej pomocy lub pomocy przedmedycznej.</w:t>
            </w:r>
          </w:p>
          <w:p w14:paraId="6878E7DF" w14:textId="77777777" w:rsidR="00496F50" w:rsidRDefault="00000000">
            <w:pPr>
              <w:widowControl w:val="0"/>
              <w:rPr>
                <w:rFonts w:asciiTheme="minorHAnsi" w:hAnsiTheme="minorHAnsi" w:cstheme="minorHAnsi"/>
              </w:rPr>
            </w:pPr>
            <w:r>
              <w:rPr>
                <w:rFonts w:cstheme="minorHAnsi"/>
              </w:rPr>
              <w:t xml:space="preserve">Zamawiający zastrzega możliwość sprawdzenia faktyczności oświadczenia poprzez weryfikację dokumentów poświadczających doświadczenie, po wyborze Wykonawcy, a przed dniem podpisania umowy. </w:t>
            </w:r>
          </w:p>
          <w:p w14:paraId="01645039" w14:textId="77777777" w:rsidR="00496F50" w:rsidRDefault="00000000">
            <w:pPr>
              <w:widowControl w:val="0"/>
              <w:rPr>
                <w:rFonts w:asciiTheme="minorHAnsi" w:hAnsiTheme="minorHAnsi" w:cstheme="minorHAnsi"/>
              </w:rPr>
            </w:pPr>
            <w:r>
              <w:rPr>
                <w:rFonts w:cstheme="minorHAnsi"/>
              </w:rPr>
              <w:t>2)</w:t>
            </w:r>
            <w:r>
              <w:rPr>
                <w:rFonts w:cstheme="minorHAnsi"/>
              </w:rPr>
              <w:tab/>
              <w:t>Zamawiający uzna, że Wykonawca, który złożył ofertę posiada ww. doświadczenie i kwalifikacje.</w:t>
            </w:r>
          </w:p>
          <w:p w14:paraId="00665801" w14:textId="77777777" w:rsidR="00496F50" w:rsidRDefault="00000000">
            <w:pPr>
              <w:pStyle w:val="Kolorowalistaakcent11"/>
              <w:widowControl w:val="0"/>
              <w:tabs>
                <w:tab w:val="left" w:pos="851"/>
                <w:tab w:val="left" w:pos="1134"/>
              </w:tabs>
              <w:spacing w:line="276" w:lineRule="auto"/>
              <w:ind w:left="0"/>
              <w:rPr>
                <w:rFonts w:ascii="Calibri" w:hAnsi="Calibri" w:cs="Calibri"/>
                <w:b/>
                <w:bCs/>
              </w:rPr>
            </w:pPr>
            <w:r>
              <w:rPr>
                <w:rFonts w:asciiTheme="minorHAnsi" w:hAnsiTheme="minorHAnsi" w:cstheme="minorHAnsi"/>
              </w:rPr>
              <w:t>3)</w:t>
            </w:r>
            <w:r>
              <w:rPr>
                <w:rFonts w:asciiTheme="minorHAnsi" w:hAnsiTheme="minorHAnsi" w:cstheme="minorHAnsi"/>
              </w:rPr>
              <w:tab/>
              <w:t xml:space="preserve">Zamawiający informuje, że dokumentów na potwierdzenie spełniania warunków udziału w postępowaniu będzie wymagał wyłącznie od Wykonawcy, którego oferta uzyskała najwyższą </w:t>
            </w:r>
            <w:r>
              <w:rPr>
                <w:rFonts w:ascii="Calibri" w:hAnsi="Calibri" w:cs="Calibri"/>
              </w:rPr>
              <w:t xml:space="preserve">liczbę punktów. </w:t>
            </w:r>
            <w:r>
              <w:rPr>
                <w:rFonts w:ascii="Calibri" w:hAnsi="Calibri" w:cs="Calibri"/>
                <w:b/>
                <w:bCs/>
              </w:rPr>
              <w:t>Zamawiający wezwie W</w:t>
            </w:r>
            <w:r>
              <w:rPr>
                <w:rFonts w:ascii="Calibri" w:hAnsi="Calibri" w:cs="Calibri"/>
                <w:b/>
                <w:bCs/>
                <w:shd w:val="clear" w:color="auto" w:fill="FFFFFF"/>
              </w:rPr>
              <w:t>ykonawcę, którego oferta została najwyżej oceniona, do złożenia w wyznaczonym terminie (nie krótszym niż 5 dni od dnia wezwania) następujących podmiotowych środków dowodowych (aktualnych na dzień złożenia):</w:t>
            </w:r>
          </w:p>
          <w:p w14:paraId="714AC1CE" w14:textId="77777777" w:rsidR="00496F50" w:rsidRDefault="00000000">
            <w:pPr>
              <w:pStyle w:val="Kolorowalistaakcent11"/>
              <w:widowControl w:val="0"/>
              <w:tabs>
                <w:tab w:val="left" w:pos="567"/>
                <w:tab w:val="left" w:pos="1134"/>
              </w:tabs>
              <w:spacing w:line="276" w:lineRule="auto"/>
              <w:ind w:left="0"/>
              <w:rPr>
                <w:rFonts w:ascii="Calibri" w:hAnsi="Calibri" w:cs="Calibri"/>
              </w:rPr>
            </w:pPr>
            <w:r>
              <w:rPr>
                <w:rFonts w:ascii="Calibri" w:hAnsi="Calibri" w:cs="Calibri"/>
                <w:b/>
              </w:rPr>
              <w:t>W celu potwierdzenia spełniania warunków udziału w postępowaniu w zakresie części od 1-2 zamówienia:</w:t>
            </w:r>
          </w:p>
          <w:p w14:paraId="5BF9DDF3" w14:textId="4EFDF030" w:rsidR="00496F50" w:rsidRDefault="00000000">
            <w:pPr>
              <w:pStyle w:val="Kolorowalistaakcent11"/>
              <w:widowControl w:val="0"/>
              <w:spacing w:before="0" w:after="0" w:line="276" w:lineRule="auto"/>
              <w:ind w:left="0"/>
              <w:rPr>
                <w:rFonts w:ascii="Calibri" w:hAnsi="Calibri" w:cs="Calibri"/>
                <w:bCs/>
              </w:rPr>
            </w:pPr>
            <w:r>
              <w:rPr>
                <w:rFonts w:ascii="Calibri" w:hAnsi="Calibri" w:cs="Calibri"/>
                <w:bCs/>
              </w:rPr>
              <w:t xml:space="preserve">- wykazu osób,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wraz z informacją o podstawie do dysponowania tymi osobami; wzór wykazu osób stanowi </w:t>
            </w:r>
            <w:r>
              <w:rPr>
                <w:rFonts w:ascii="Calibri" w:hAnsi="Calibri" w:cs="Calibri"/>
                <w:b/>
              </w:rPr>
              <w:t>załącznik nr 5 do Zapytania</w:t>
            </w:r>
            <w:r w:rsidR="00072434">
              <w:rPr>
                <w:rFonts w:ascii="Calibri" w:hAnsi="Calibri" w:cs="Calibri"/>
                <w:b/>
              </w:rPr>
              <w:t xml:space="preserve"> ofertowego</w:t>
            </w:r>
            <w:r>
              <w:rPr>
                <w:rFonts w:ascii="Calibri" w:hAnsi="Calibri" w:cs="Calibri"/>
                <w:b/>
              </w:rPr>
              <w:t>.</w:t>
            </w:r>
          </w:p>
          <w:p w14:paraId="1BC4AD30" w14:textId="7144E1A0" w:rsidR="00FD660C" w:rsidRDefault="00000000" w:rsidP="00FD660C">
            <w:pPr>
              <w:widowControl w:val="0"/>
              <w:jc w:val="both"/>
              <w:rPr>
                <w:rFonts w:asciiTheme="minorHAnsi" w:hAnsiTheme="minorHAnsi" w:cstheme="minorHAnsi"/>
              </w:rPr>
            </w:pPr>
            <w:r>
              <w:rPr>
                <w:rFonts w:cstheme="minorHAnsi"/>
              </w:rPr>
              <w:t xml:space="preserve">Dokumenty należy uzupełnić w nieprzekraczalnym  terminie 5 dni roboczych od dnia przesłania żądania (termin liczy się od dnia następnego po dniu przesłania żądania). W przypadku nieprzesłania w terminie kompletnych dokumentów potwierdzających spełnienie warunków udziału w postępowaniu, Zamawiający uzna, że Wykonawca nie spełnił warunków udziału w postępowaniu. W takiej sytuacji Zamawiający może wybrać najkorzystniejszą spośród pozostałych ofert </w:t>
            </w:r>
            <w:r>
              <w:rPr>
                <w:rFonts w:cstheme="minorHAnsi"/>
              </w:rPr>
              <w:lastRenderedPageBreak/>
              <w:t>Wykonawców spełniających wymagania Zapytania ofertowego</w:t>
            </w:r>
          </w:p>
        </w:tc>
      </w:tr>
      <w:tr w:rsidR="00FD660C" w14:paraId="20C9D4A8" w14:textId="77777777" w:rsidTr="00FD660C">
        <w:trPr>
          <w:trHeight w:val="278"/>
        </w:trPr>
        <w:tc>
          <w:tcPr>
            <w:tcW w:w="768" w:type="dxa"/>
            <w:tcBorders>
              <w:top w:val="single" w:sz="4" w:space="0" w:color="A6A6A6"/>
              <w:left w:val="single" w:sz="4" w:space="0" w:color="A6A6A6"/>
              <w:bottom w:val="single" w:sz="4" w:space="0" w:color="A6A6A6"/>
              <w:right w:val="single" w:sz="4" w:space="0" w:color="A6A6A6"/>
            </w:tcBorders>
          </w:tcPr>
          <w:p w14:paraId="73186FB4" w14:textId="77777777" w:rsidR="00FD660C" w:rsidRDefault="00FD660C">
            <w:pPr>
              <w:widowControl w:val="0"/>
              <w:ind w:left="101"/>
              <w:rPr>
                <w:rFonts w:cstheme="minorHAnsi"/>
              </w:rPr>
            </w:pPr>
          </w:p>
        </w:tc>
        <w:tc>
          <w:tcPr>
            <w:tcW w:w="8966" w:type="dxa"/>
            <w:tcBorders>
              <w:top w:val="single" w:sz="4" w:space="0" w:color="A6A6A6"/>
              <w:left w:val="single" w:sz="4" w:space="0" w:color="A6A6A6"/>
              <w:bottom w:val="single" w:sz="4" w:space="0" w:color="A6A6A6"/>
              <w:right w:val="single" w:sz="4" w:space="0" w:color="A6A6A6"/>
            </w:tcBorders>
          </w:tcPr>
          <w:p w14:paraId="0B824CD2" w14:textId="34DA95F5" w:rsidR="00FD660C" w:rsidRDefault="00FD660C" w:rsidP="00FD660C">
            <w:pPr>
              <w:widowControl w:val="0"/>
            </w:pPr>
            <w:r w:rsidRPr="00FD660C">
              <w:t>Wykonawca powinien posiadać niezbędne uprawnienia i zasoby niezbędne do niezakłóconej realizacji przedmiotu zamówienia, w szczególności niezbędne środki techniczno-organizacyjne, niezbędne doświadczenie, kwalifikacje oraz potencjał osobowy i finansowy.</w:t>
            </w:r>
          </w:p>
        </w:tc>
      </w:tr>
      <w:tr w:rsidR="00496F50" w14:paraId="73DA31EF" w14:textId="77777777" w:rsidTr="00FD660C">
        <w:trPr>
          <w:trHeight w:val="1040"/>
        </w:trPr>
        <w:tc>
          <w:tcPr>
            <w:tcW w:w="768" w:type="dxa"/>
            <w:tcBorders>
              <w:top w:val="single" w:sz="4" w:space="0" w:color="A6A6A6"/>
              <w:left w:val="single" w:sz="4" w:space="0" w:color="A6A6A6"/>
              <w:right w:val="single" w:sz="4" w:space="0" w:color="A6A6A6"/>
            </w:tcBorders>
          </w:tcPr>
          <w:p w14:paraId="7C7188A1" w14:textId="77777777" w:rsidR="00496F50" w:rsidRDefault="00000000">
            <w:pPr>
              <w:widowControl w:val="0"/>
              <w:ind w:left="101"/>
              <w:rPr>
                <w:rFonts w:asciiTheme="minorHAnsi" w:hAnsiTheme="minorHAnsi" w:cstheme="minorHAnsi"/>
              </w:rPr>
            </w:pPr>
            <w:r>
              <w:rPr>
                <w:rFonts w:cstheme="minorHAnsi"/>
              </w:rPr>
              <w:t xml:space="preserve">3.4.2 </w:t>
            </w:r>
          </w:p>
          <w:p w14:paraId="2A9383F9" w14:textId="77777777" w:rsidR="00496F50" w:rsidRDefault="00000000">
            <w:pPr>
              <w:widowControl w:val="0"/>
              <w:ind w:left="101"/>
              <w:rPr>
                <w:rFonts w:asciiTheme="minorHAnsi" w:hAnsiTheme="minorHAnsi" w:cstheme="minorHAnsi"/>
              </w:rPr>
            </w:pPr>
            <w:r>
              <w:rPr>
                <w:rFonts w:cstheme="minorHAnsi"/>
              </w:rPr>
              <w:t xml:space="preserve"> </w:t>
            </w:r>
          </w:p>
        </w:tc>
        <w:tc>
          <w:tcPr>
            <w:tcW w:w="8966" w:type="dxa"/>
            <w:tcBorders>
              <w:top w:val="single" w:sz="4" w:space="0" w:color="A6A6A6"/>
              <w:left w:val="single" w:sz="4" w:space="0" w:color="A6A6A6"/>
              <w:right w:val="single" w:sz="4" w:space="0" w:color="A6A6A6"/>
            </w:tcBorders>
          </w:tcPr>
          <w:p w14:paraId="783AA81E" w14:textId="77777777" w:rsidR="00496F50" w:rsidRDefault="00000000">
            <w:pPr>
              <w:widowControl w:val="0"/>
              <w:rPr>
                <w:rFonts w:asciiTheme="minorHAnsi" w:hAnsiTheme="minorHAnsi" w:cstheme="minorHAnsi"/>
              </w:rPr>
            </w:pPr>
            <w:r>
              <w:rPr>
                <w:rFonts w:cstheme="minorHAnsi"/>
              </w:rPr>
              <w:t>W zapytaniu ofertowym nie mogą brać udziału:</w:t>
            </w:r>
          </w:p>
          <w:p w14:paraId="7D507DBB" w14:textId="77777777" w:rsidR="00496F50" w:rsidRDefault="00000000">
            <w:pPr>
              <w:pStyle w:val="Akapitzlist"/>
              <w:widowControl w:val="0"/>
              <w:numPr>
                <w:ilvl w:val="0"/>
                <w:numId w:val="12"/>
              </w:numPr>
              <w:rPr>
                <w:rFonts w:asciiTheme="minorHAnsi" w:hAnsiTheme="minorHAnsi" w:cstheme="minorHAnsi"/>
              </w:rPr>
            </w:pPr>
            <w:r>
              <w:rPr>
                <w:rFonts w:cstheme="minorHAnsi"/>
              </w:rPr>
              <w:t xml:space="preserve">Wykonawcy, którzy w ciągu ostatnich 3 lat przed wszczęciem postępowania wyrządzili Zamawiającemu szkodę przez to że nie wykonali lub nie należycie wykonali zobowiązanie wobec Zamawiającego, chyba ze było to następstwem okoliczności, za które Wykonawca nie ponosił odpowiedzialności; </w:t>
            </w:r>
          </w:p>
          <w:p w14:paraId="13F47270" w14:textId="77777777" w:rsidR="00496F50" w:rsidRDefault="00000000">
            <w:pPr>
              <w:pStyle w:val="Akapitzlist"/>
              <w:widowControl w:val="0"/>
              <w:numPr>
                <w:ilvl w:val="0"/>
                <w:numId w:val="12"/>
              </w:numPr>
              <w:rPr>
                <w:rFonts w:asciiTheme="minorHAnsi" w:hAnsiTheme="minorHAnsi" w:cstheme="minorHAnsi"/>
              </w:rPr>
            </w:pPr>
            <w:r>
              <w:rPr>
                <w:rFonts w:cstheme="minorHAnsi"/>
              </w:rPr>
              <w:t xml:space="preserve">Wykonawcy, którzy w ciągu ostatnich 3 lat przed wszczęciem postępowania uchylili się od podpisania umowy z Zamawiającym pomimo wyboru ich oferty; </w:t>
            </w:r>
          </w:p>
          <w:p w14:paraId="23D6DDC6" w14:textId="77777777" w:rsidR="00496F50" w:rsidRDefault="00000000">
            <w:pPr>
              <w:pStyle w:val="Akapitzlist"/>
              <w:widowControl w:val="0"/>
              <w:numPr>
                <w:ilvl w:val="0"/>
                <w:numId w:val="12"/>
              </w:numPr>
              <w:rPr>
                <w:rFonts w:asciiTheme="minorHAnsi" w:hAnsiTheme="minorHAnsi" w:cstheme="minorHAnsi"/>
              </w:rPr>
            </w:pPr>
            <w:r>
              <w:rPr>
                <w:rFonts w:cstheme="minorHAnsi"/>
              </w:rPr>
              <w:t>Wykonawcy, wobec których wszczęto postępowanie upadłościowe lub ogłoszono jego upadłość,</w:t>
            </w:r>
          </w:p>
          <w:p w14:paraId="0506B96B" w14:textId="77777777" w:rsidR="00496F50" w:rsidRDefault="00000000">
            <w:pPr>
              <w:pStyle w:val="Akapitzlist"/>
              <w:widowControl w:val="0"/>
              <w:numPr>
                <w:ilvl w:val="0"/>
                <w:numId w:val="12"/>
              </w:numPr>
              <w:rPr>
                <w:rFonts w:asciiTheme="minorHAnsi" w:hAnsiTheme="minorHAnsi" w:cstheme="minorHAnsi"/>
              </w:rPr>
            </w:pPr>
            <w:r>
              <w:rPr>
                <w:rFonts w:cstheme="minorHAnsi"/>
              </w:rPr>
              <w:t>Wykonawcy, którzy zalegają z opłacaniem podatków, opłat lub składek na ubezpieczenie społeczne,</w:t>
            </w:r>
          </w:p>
          <w:p w14:paraId="6E03F218" w14:textId="77777777" w:rsidR="00496F50" w:rsidRDefault="00000000">
            <w:pPr>
              <w:pStyle w:val="Akapitzlist"/>
              <w:widowControl w:val="0"/>
              <w:numPr>
                <w:ilvl w:val="0"/>
                <w:numId w:val="12"/>
              </w:numPr>
              <w:rPr>
                <w:rFonts w:asciiTheme="minorHAnsi" w:hAnsiTheme="minorHAnsi" w:cstheme="minorHAnsi"/>
              </w:rPr>
            </w:pPr>
            <w:r>
              <w:rPr>
                <w:rFonts w:cstheme="minorHAnsi"/>
              </w:rPr>
              <w:t>Wykonawcy będący osobą fizyczną prawomocnie skazaną za przestępstwo popełnione w związku z postępowaniem o udzielenie zamówienia publicznego lub za inne przestępstwo popełnione w celu osiągnięcia korzyści majątkowych,</w:t>
            </w:r>
          </w:p>
          <w:p w14:paraId="286B73B6" w14:textId="77777777" w:rsidR="00496F50" w:rsidRDefault="00000000">
            <w:pPr>
              <w:pStyle w:val="Akapitzlist"/>
              <w:widowControl w:val="0"/>
              <w:numPr>
                <w:ilvl w:val="0"/>
                <w:numId w:val="12"/>
              </w:numPr>
              <w:rPr>
                <w:rFonts w:asciiTheme="minorHAnsi" w:hAnsiTheme="minorHAnsi" w:cstheme="minorHAnsi"/>
              </w:rPr>
            </w:pPr>
            <w:r>
              <w:rPr>
                <w:rFonts w:cstheme="minorHAnsi"/>
              </w:rPr>
              <w:t>Wykonawcy będący osobą prawną, której urzędujących członków władz skazano za przestępstwo popełnione w związku z postępowaniem o udzielenie zamówienia publicznego albo inne przestępstwo popełnione w celu osiągnięcia korzyści majątkowych,</w:t>
            </w:r>
          </w:p>
          <w:p w14:paraId="3D42E3A9" w14:textId="77777777" w:rsidR="00496F50" w:rsidRDefault="00000000">
            <w:pPr>
              <w:pStyle w:val="Akapitzlist"/>
              <w:widowControl w:val="0"/>
              <w:numPr>
                <w:ilvl w:val="0"/>
                <w:numId w:val="12"/>
              </w:numPr>
              <w:rPr>
                <w:rFonts w:asciiTheme="minorHAnsi" w:hAnsiTheme="minorHAnsi" w:cstheme="minorHAnsi"/>
              </w:rPr>
            </w:pPr>
            <w:r>
              <w:rPr>
                <w:rFonts w:cstheme="minorHAnsi"/>
              </w:rPr>
              <w:t xml:space="preserve">Wykonawcy, którzy nie spełniają warunków udziału w postępowaniu lub są powiązani osobowo lub kapitałowo z Zamawiającym. </w:t>
            </w:r>
          </w:p>
          <w:p w14:paraId="4A249C5E" w14:textId="77777777" w:rsidR="00496F50" w:rsidRDefault="00000000">
            <w:pPr>
              <w:pStyle w:val="Akapitzlist"/>
              <w:widowControl w:val="0"/>
              <w:numPr>
                <w:ilvl w:val="0"/>
                <w:numId w:val="12"/>
              </w:numPr>
              <w:rPr>
                <w:rFonts w:asciiTheme="minorHAnsi" w:hAnsiTheme="minorHAnsi" w:cstheme="minorHAnsi"/>
              </w:rPr>
            </w:pPr>
            <w:r>
              <w:rPr>
                <w:rFonts w:cstheme="minorHAnsi"/>
              </w:rPr>
              <w:t xml:space="preserve">Wykonawcy oraz uczestnicy konkursu wymienionego w wykazach określonych w rozporządzeniu 765/2006 i rozporządzeniu 269/2014 albo wpisanego na listę na podstawie decyzji w sprawie wpisu na listę rozstrzygającej o zastosowaniu środka, o którym mowa w art. 1 pkt 3 ustawy sankcyjnej; </w:t>
            </w:r>
          </w:p>
          <w:p w14:paraId="798F910B" w14:textId="77777777" w:rsidR="00496F50" w:rsidRDefault="00000000">
            <w:pPr>
              <w:pStyle w:val="Akapitzlist"/>
              <w:widowControl w:val="0"/>
              <w:numPr>
                <w:ilvl w:val="0"/>
                <w:numId w:val="12"/>
              </w:numPr>
              <w:rPr>
                <w:rFonts w:asciiTheme="minorHAnsi" w:hAnsiTheme="minorHAnsi" w:cstheme="minorHAnsi"/>
              </w:rPr>
            </w:pPr>
            <w:r>
              <w:rPr>
                <w:rFonts w:cstheme="minorHAnsi"/>
              </w:rPr>
              <w:t xml:space="preserve">wykonawcy oraz uczestnicy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13BC5D77" w14:textId="77777777" w:rsidR="00496F50" w:rsidRDefault="00000000">
            <w:pPr>
              <w:pStyle w:val="Akapitzlist"/>
              <w:widowControl w:val="0"/>
              <w:numPr>
                <w:ilvl w:val="0"/>
                <w:numId w:val="12"/>
              </w:numPr>
              <w:rPr>
                <w:rFonts w:asciiTheme="minorHAnsi" w:hAnsiTheme="minorHAnsi" w:cstheme="minorHAnsi"/>
              </w:rPr>
            </w:pPr>
            <w:r>
              <w:rPr>
                <w:rFonts w:cstheme="minorHAnsi"/>
              </w:rPr>
              <w:t>wykonawcy oraz uczestnicy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3C5A6B7B" w14:textId="77777777" w:rsidR="00496F50" w:rsidRDefault="00000000">
            <w:pPr>
              <w:pStyle w:val="Akapitzlist"/>
              <w:widowControl w:val="0"/>
              <w:numPr>
                <w:ilvl w:val="0"/>
                <w:numId w:val="12"/>
              </w:numPr>
              <w:rPr>
                <w:rFonts w:asciiTheme="minorHAnsi" w:hAnsiTheme="minorHAnsi" w:cstheme="minorHAnsi"/>
              </w:rPr>
            </w:pPr>
            <w:r>
              <w:rPr>
                <w:rFonts w:cstheme="minorHAnsi"/>
              </w:rPr>
              <w:t>Osoby zatrudnione na podstawie umowy o pracę przez lidera lub partnera projektu</w:t>
            </w:r>
          </w:p>
        </w:tc>
      </w:tr>
      <w:tr w:rsidR="00496F50" w14:paraId="2E351D46" w14:textId="77777777" w:rsidTr="00FD660C">
        <w:trPr>
          <w:trHeight w:val="816"/>
        </w:trPr>
        <w:tc>
          <w:tcPr>
            <w:tcW w:w="768" w:type="dxa"/>
            <w:tcBorders>
              <w:top w:val="single" w:sz="4" w:space="0" w:color="A6A6A6"/>
              <w:left w:val="single" w:sz="4" w:space="0" w:color="A6A6A6"/>
              <w:bottom w:val="single" w:sz="4" w:space="0" w:color="A6A6A6"/>
              <w:right w:val="single" w:sz="4" w:space="0" w:color="A6A6A6"/>
            </w:tcBorders>
          </w:tcPr>
          <w:p w14:paraId="14BA9F61" w14:textId="77777777" w:rsidR="00496F50" w:rsidRDefault="00000000">
            <w:pPr>
              <w:widowControl w:val="0"/>
              <w:ind w:left="101"/>
              <w:rPr>
                <w:rFonts w:asciiTheme="minorHAnsi" w:hAnsiTheme="minorHAnsi" w:cstheme="minorHAnsi"/>
              </w:rPr>
            </w:pPr>
            <w:r>
              <w:rPr>
                <w:rFonts w:cstheme="minorHAnsi"/>
              </w:rPr>
              <w:lastRenderedPageBreak/>
              <w:t xml:space="preserve">3.4.3 </w:t>
            </w:r>
          </w:p>
        </w:tc>
        <w:tc>
          <w:tcPr>
            <w:tcW w:w="8966" w:type="dxa"/>
            <w:tcBorders>
              <w:top w:val="single" w:sz="4" w:space="0" w:color="A6A6A6"/>
              <w:left w:val="single" w:sz="4" w:space="0" w:color="A6A6A6"/>
              <w:bottom w:val="single" w:sz="4" w:space="0" w:color="A6A6A6"/>
              <w:right w:val="single" w:sz="4" w:space="0" w:color="A6A6A6"/>
            </w:tcBorders>
          </w:tcPr>
          <w:p w14:paraId="568101F6" w14:textId="77777777" w:rsidR="00496F50" w:rsidRDefault="00000000">
            <w:pPr>
              <w:widowControl w:val="0"/>
              <w:ind w:left="101"/>
              <w:rPr>
                <w:rFonts w:asciiTheme="minorHAnsi" w:hAnsiTheme="minorHAnsi" w:cstheme="minorHAnsi"/>
                <w:bCs/>
              </w:rPr>
            </w:pPr>
            <w:r>
              <w:rPr>
                <w:rFonts w:cstheme="minorHAnsi"/>
                <w:bCs/>
              </w:rPr>
              <w:t xml:space="preserve">Ocena spełnienia powyższych warunków oparta będzie o zasadę spełnia – nie spełnia (1-0) i zostanie przeprowadzona w oparciu o złożone dokumenty i oświadczenia Wykonawcy wymienione w punkcie 3.5. </w:t>
            </w:r>
          </w:p>
        </w:tc>
      </w:tr>
      <w:tr w:rsidR="00496F50" w14:paraId="6FF0EC9D" w14:textId="77777777" w:rsidTr="00FD660C">
        <w:trPr>
          <w:trHeight w:val="570"/>
        </w:trPr>
        <w:tc>
          <w:tcPr>
            <w:tcW w:w="768" w:type="dxa"/>
            <w:tcBorders>
              <w:top w:val="single" w:sz="4" w:space="0" w:color="A6A6A6"/>
              <w:left w:val="single" w:sz="4" w:space="0" w:color="A6A6A6"/>
              <w:bottom w:val="single" w:sz="4" w:space="0" w:color="A6A6A6"/>
              <w:right w:val="single" w:sz="4" w:space="0" w:color="A6A6A6"/>
            </w:tcBorders>
          </w:tcPr>
          <w:p w14:paraId="46B0D747" w14:textId="77777777" w:rsidR="00496F50" w:rsidRDefault="00000000">
            <w:pPr>
              <w:widowControl w:val="0"/>
              <w:ind w:left="101"/>
              <w:rPr>
                <w:rFonts w:asciiTheme="minorHAnsi" w:hAnsiTheme="minorHAnsi" w:cstheme="minorHAnsi"/>
              </w:rPr>
            </w:pPr>
            <w:r>
              <w:rPr>
                <w:rFonts w:cstheme="minorHAnsi"/>
              </w:rPr>
              <w:t xml:space="preserve">3.4.4 </w:t>
            </w:r>
          </w:p>
        </w:tc>
        <w:tc>
          <w:tcPr>
            <w:tcW w:w="8966" w:type="dxa"/>
            <w:tcBorders>
              <w:top w:val="single" w:sz="4" w:space="0" w:color="A6A6A6"/>
              <w:left w:val="single" w:sz="4" w:space="0" w:color="A6A6A6"/>
              <w:bottom w:val="single" w:sz="4" w:space="0" w:color="A6A6A6"/>
              <w:right w:val="single" w:sz="4" w:space="0" w:color="A6A6A6"/>
            </w:tcBorders>
          </w:tcPr>
          <w:p w14:paraId="093F9843" w14:textId="77777777" w:rsidR="00496F50" w:rsidRDefault="00000000">
            <w:pPr>
              <w:widowControl w:val="0"/>
              <w:ind w:left="101"/>
              <w:rPr>
                <w:rFonts w:asciiTheme="minorHAnsi" w:hAnsiTheme="minorHAnsi" w:cstheme="minorHAnsi"/>
              </w:rPr>
            </w:pPr>
            <w:r>
              <w:rPr>
                <w:rFonts w:cstheme="minorHAnsi"/>
              </w:rPr>
              <w:t xml:space="preserve">Wadium </w:t>
            </w:r>
          </w:p>
          <w:p w14:paraId="67C0F12B" w14:textId="77777777" w:rsidR="00496F50" w:rsidRDefault="00000000">
            <w:pPr>
              <w:widowControl w:val="0"/>
              <w:ind w:left="101"/>
              <w:rPr>
                <w:rFonts w:asciiTheme="minorHAnsi" w:hAnsiTheme="minorHAnsi" w:cstheme="minorHAnsi"/>
                <w:b/>
              </w:rPr>
            </w:pPr>
            <w:r>
              <w:rPr>
                <w:rFonts w:cstheme="minorHAnsi"/>
                <w:b/>
              </w:rPr>
              <w:t xml:space="preserve">Nie dotyczy </w:t>
            </w:r>
          </w:p>
        </w:tc>
      </w:tr>
    </w:tbl>
    <w:p w14:paraId="08B235C1" w14:textId="77777777" w:rsidR="00496F50" w:rsidRDefault="00000000">
      <w:pPr>
        <w:pStyle w:val="Akapitzlist"/>
        <w:numPr>
          <w:ilvl w:val="1"/>
          <w:numId w:val="4"/>
        </w:numPr>
        <w:spacing w:after="0"/>
        <w:rPr>
          <w:rFonts w:asciiTheme="minorHAnsi" w:hAnsiTheme="minorHAnsi" w:cstheme="minorHAnsi"/>
        </w:rPr>
      </w:pPr>
      <w:r>
        <w:rPr>
          <w:rFonts w:cstheme="minorHAnsi"/>
          <w:b/>
          <w:u w:val="single"/>
        </w:rPr>
        <w:t>Wymagane oświadczenia i dokumenty:</w:t>
      </w:r>
      <w:r>
        <w:rPr>
          <w:rFonts w:cstheme="minorHAnsi"/>
          <w:b/>
        </w:rPr>
        <w:t xml:space="preserve"> </w:t>
      </w:r>
    </w:p>
    <w:p w14:paraId="37C4E430" w14:textId="77777777" w:rsidR="00496F50" w:rsidRDefault="00496F50">
      <w:pPr>
        <w:pStyle w:val="Akapitzlist"/>
        <w:spacing w:after="0"/>
        <w:rPr>
          <w:rFonts w:asciiTheme="minorHAnsi" w:hAnsiTheme="minorHAnsi" w:cstheme="minorHAnsi"/>
        </w:rPr>
      </w:pPr>
    </w:p>
    <w:tbl>
      <w:tblPr>
        <w:tblW w:w="9734" w:type="dxa"/>
        <w:tblLayout w:type="fixed"/>
        <w:tblCellMar>
          <w:top w:w="46" w:type="dxa"/>
          <w:left w:w="106" w:type="dxa"/>
          <w:right w:w="58" w:type="dxa"/>
        </w:tblCellMar>
        <w:tblLook w:val="04A0" w:firstRow="1" w:lastRow="0" w:firstColumn="1" w:lastColumn="0" w:noHBand="0" w:noVBand="1"/>
      </w:tblPr>
      <w:tblGrid>
        <w:gridCol w:w="768"/>
        <w:gridCol w:w="8966"/>
      </w:tblGrid>
      <w:tr w:rsidR="00496F50" w14:paraId="6D655527" w14:textId="77777777">
        <w:trPr>
          <w:trHeight w:val="734"/>
        </w:trPr>
        <w:tc>
          <w:tcPr>
            <w:tcW w:w="768" w:type="dxa"/>
            <w:tcBorders>
              <w:top w:val="single" w:sz="4" w:space="0" w:color="A6A6A6"/>
              <w:left w:val="single" w:sz="4" w:space="0" w:color="A6A6A6"/>
              <w:right w:val="single" w:sz="4" w:space="0" w:color="A6A6A6"/>
            </w:tcBorders>
          </w:tcPr>
          <w:p w14:paraId="1772CC53" w14:textId="77777777" w:rsidR="00496F50" w:rsidRDefault="00496F50">
            <w:pPr>
              <w:pStyle w:val="Akapitzlist"/>
              <w:widowControl w:val="0"/>
              <w:numPr>
                <w:ilvl w:val="2"/>
                <w:numId w:val="4"/>
              </w:numPr>
              <w:rPr>
                <w:rFonts w:asciiTheme="minorHAnsi" w:hAnsiTheme="minorHAnsi" w:cstheme="minorHAnsi"/>
              </w:rPr>
            </w:pPr>
          </w:p>
        </w:tc>
        <w:tc>
          <w:tcPr>
            <w:tcW w:w="8965" w:type="dxa"/>
            <w:tcBorders>
              <w:top w:val="single" w:sz="4" w:space="0" w:color="A6A6A6"/>
              <w:left w:val="single" w:sz="4" w:space="0" w:color="A6A6A6"/>
              <w:right w:val="single" w:sz="4" w:space="0" w:color="A6A6A6"/>
            </w:tcBorders>
          </w:tcPr>
          <w:p w14:paraId="2A153930" w14:textId="77777777" w:rsidR="00496F50" w:rsidRDefault="00000000">
            <w:pPr>
              <w:widowControl w:val="0"/>
              <w:spacing w:after="0"/>
              <w:ind w:left="101"/>
              <w:jc w:val="both"/>
              <w:rPr>
                <w:rFonts w:asciiTheme="minorHAnsi" w:hAnsiTheme="minorHAnsi" w:cstheme="minorHAnsi"/>
                <w:bCs/>
                <w:i/>
              </w:rPr>
            </w:pPr>
            <w:r>
              <w:rPr>
                <w:rFonts w:cstheme="minorHAnsi"/>
                <w:bCs/>
              </w:rPr>
              <w:t>Zamawiający wymaga złożenia w Ofercie następujących oświadczeń i dokumentów, a mianowicie:</w:t>
            </w:r>
            <w:r>
              <w:rPr>
                <w:rFonts w:cstheme="minorHAnsi"/>
                <w:bCs/>
                <w:i/>
              </w:rPr>
              <w:t xml:space="preserve"> </w:t>
            </w:r>
          </w:p>
          <w:p w14:paraId="0B3FA049" w14:textId="77777777" w:rsidR="00496F50" w:rsidRDefault="00000000">
            <w:pPr>
              <w:pStyle w:val="Akapitzlist"/>
              <w:widowControl w:val="0"/>
              <w:numPr>
                <w:ilvl w:val="0"/>
                <w:numId w:val="5"/>
              </w:numPr>
              <w:spacing w:after="0"/>
              <w:jc w:val="both"/>
              <w:rPr>
                <w:rFonts w:asciiTheme="minorHAnsi" w:hAnsiTheme="minorHAnsi" w:cstheme="minorHAnsi"/>
                <w:bCs/>
              </w:rPr>
            </w:pPr>
            <w:r>
              <w:rPr>
                <w:rFonts w:cstheme="minorHAnsi"/>
                <w:bCs/>
              </w:rPr>
              <w:t xml:space="preserve">aktualnego odpisu z właściwego </w:t>
            </w:r>
            <w:r>
              <w:rPr>
                <w:rFonts w:cstheme="minorHAnsi"/>
                <w:bCs/>
                <w:u w:val="single"/>
              </w:rPr>
              <w:t>rejestru</w:t>
            </w:r>
            <w:r>
              <w:rPr>
                <w:rFonts w:cstheme="minorHAnsi"/>
                <w:bCs/>
              </w:rPr>
              <w:t xml:space="preserve"> (KRS) lub zaświadczenia o wpisie do ewidencji działalności gospodarczej (CEIDG) l</w:t>
            </w:r>
            <w:r>
              <w:rPr>
                <w:rFonts w:cstheme="minorHAnsi"/>
              </w:rPr>
              <w:t>ub wskazanie w Formularzu oferty źródła ogólnodostępnej bazy danych, gdzie Zamawiający może bezpłatnie pobrać te dane</w:t>
            </w:r>
            <w:r>
              <w:rPr>
                <w:rFonts w:cstheme="minorHAnsi"/>
                <w:bCs/>
              </w:rPr>
              <w:t>; (jeżeli dotyczy);</w:t>
            </w:r>
          </w:p>
          <w:p w14:paraId="22F4CCB0" w14:textId="77777777" w:rsidR="00496F50" w:rsidRDefault="00000000">
            <w:pPr>
              <w:pStyle w:val="Akapitzlist"/>
              <w:widowControl w:val="0"/>
              <w:numPr>
                <w:ilvl w:val="0"/>
                <w:numId w:val="5"/>
              </w:numPr>
              <w:spacing w:after="0"/>
              <w:jc w:val="both"/>
              <w:rPr>
                <w:rFonts w:asciiTheme="minorHAnsi" w:hAnsiTheme="minorHAnsi" w:cstheme="minorHAnsi"/>
                <w:bCs/>
              </w:rPr>
            </w:pPr>
            <w:r>
              <w:rPr>
                <w:rFonts w:cstheme="minorHAnsi"/>
                <w:bCs/>
              </w:rPr>
              <w:t>oświadczenia o spełnieniu wymagań;</w:t>
            </w:r>
          </w:p>
          <w:p w14:paraId="245D504F" w14:textId="77777777" w:rsidR="00496F50" w:rsidRDefault="00000000">
            <w:pPr>
              <w:pStyle w:val="Akapitzlist"/>
              <w:widowControl w:val="0"/>
              <w:numPr>
                <w:ilvl w:val="0"/>
                <w:numId w:val="5"/>
              </w:numPr>
              <w:spacing w:after="0"/>
              <w:jc w:val="both"/>
              <w:rPr>
                <w:rFonts w:asciiTheme="minorHAnsi" w:hAnsiTheme="minorHAnsi" w:cstheme="minorHAnsi"/>
                <w:bCs/>
              </w:rPr>
            </w:pPr>
            <w:r>
              <w:rPr>
                <w:rFonts w:cstheme="minorHAnsi"/>
                <w:bCs/>
                <w:u w:val="single"/>
              </w:rPr>
              <w:t>oświadczenia</w:t>
            </w:r>
            <w:r>
              <w:rPr>
                <w:rFonts w:cstheme="minorHAnsi"/>
                <w:bCs/>
              </w:rPr>
              <w:t xml:space="preserve"> Wykonawcy, że nie zachodzą okoliczności wyłączające go z ubiegania się o zamówienie, w szczególności: </w:t>
            </w:r>
          </w:p>
          <w:p w14:paraId="2ADEAE68" w14:textId="77777777" w:rsidR="00496F50" w:rsidRDefault="00000000">
            <w:pPr>
              <w:pStyle w:val="Akapitzlist"/>
              <w:widowControl w:val="0"/>
              <w:numPr>
                <w:ilvl w:val="1"/>
                <w:numId w:val="5"/>
              </w:numPr>
              <w:spacing w:after="0"/>
              <w:ind w:left="1239"/>
              <w:jc w:val="both"/>
              <w:rPr>
                <w:rFonts w:asciiTheme="minorHAnsi" w:hAnsiTheme="minorHAnsi" w:cstheme="minorHAnsi"/>
                <w:bCs/>
              </w:rPr>
            </w:pPr>
            <w:r>
              <w:rPr>
                <w:rFonts w:cstheme="minorHAnsi"/>
                <w:bCs/>
              </w:rPr>
              <w:t xml:space="preserve">w ciągu ostatnich 3 lat przed wszczęciem postępowania Wykonawca nie wyrządził Zamawiającemu szkody, przez to że nie wykonał on lub nienależycie wykonał zobowiązanie, chyba ze było to następstwem okoliczności, za które Wykonawca nie ponosił odpowiedzialności; </w:t>
            </w:r>
          </w:p>
          <w:p w14:paraId="3BD59F1A" w14:textId="77777777" w:rsidR="00496F50" w:rsidRDefault="00000000">
            <w:pPr>
              <w:pStyle w:val="Akapitzlist"/>
              <w:widowControl w:val="0"/>
              <w:numPr>
                <w:ilvl w:val="1"/>
                <w:numId w:val="5"/>
              </w:numPr>
              <w:spacing w:after="0"/>
              <w:ind w:left="1239"/>
              <w:jc w:val="both"/>
              <w:rPr>
                <w:rFonts w:asciiTheme="minorHAnsi" w:hAnsiTheme="minorHAnsi" w:cstheme="minorHAnsi"/>
                <w:bCs/>
              </w:rPr>
            </w:pPr>
            <w:r>
              <w:rPr>
                <w:rFonts w:cstheme="minorHAnsi"/>
                <w:bCs/>
              </w:rPr>
              <w:t>w ciągu ostatnich 3 lat przed wszczęciem postępowania Wykonawca nie uchylił się od podpisania umowy z Zamawiającym mimo wyboru jego oferty;</w:t>
            </w:r>
          </w:p>
          <w:p w14:paraId="0D4581B0" w14:textId="77777777" w:rsidR="00496F50" w:rsidRDefault="00000000">
            <w:pPr>
              <w:pStyle w:val="Akapitzlist"/>
              <w:widowControl w:val="0"/>
              <w:numPr>
                <w:ilvl w:val="1"/>
                <w:numId w:val="5"/>
              </w:numPr>
              <w:spacing w:after="0"/>
              <w:ind w:left="1239"/>
              <w:jc w:val="both"/>
              <w:rPr>
                <w:rFonts w:asciiTheme="minorHAnsi" w:hAnsiTheme="minorHAnsi" w:cstheme="minorHAnsi"/>
                <w:bCs/>
              </w:rPr>
            </w:pPr>
            <w:r>
              <w:rPr>
                <w:rFonts w:cstheme="minorHAnsi"/>
                <w:bCs/>
              </w:rPr>
              <w:t>wobec Wykonawcy nie wszczęto postępowania upadłościowego, ani nie ogłoszono jego upadłości;</w:t>
            </w:r>
          </w:p>
          <w:p w14:paraId="3E8CFD3A" w14:textId="77777777" w:rsidR="00496F50" w:rsidRDefault="00000000">
            <w:pPr>
              <w:pStyle w:val="Akapitzlist"/>
              <w:widowControl w:val="0"/>
              <w:numPr>
                <w:ilvl w:val="1"/>
                <w:numId w:val="5"/>
              </w:numPr>
              <w:spacing w:after="0"/>
              <w:ind w:left="1239"/>
              <w:jc w:val="both"/>
              <w:rPr>
                <w:rFonts w:asciiTheme="minorHAnsi" w:hAnsiTheme="minorHAnsi" w:cstheme="minorHAnsi"/>
                <w:bCs/>
              </w:rPr>
            </w:pPr>
            <w:r>
              <w:rPr>
                <w:rFonts w:cstheme="minorHAnsi"/>
                <w:bCs/>
              </w:rPr>
              <w:t>Wykonawca nie zalega z opłacaniem podatków, opłat lub składek na ubezpieczenie społeczne;</w:t>
            </w:r>
          </w:p>
          <w:p w14:paraId="41DB6E11" w14:textId="77777777" w:rsidR="00496F50" w:rsidRDefault="00000000">
            <w:pPr>
              <w:pStyle w:val="Akapitzlist"/>
              <w:widowControl w:val="0"/>
              <w:numPr>
                <w:ilvl w:val="1"/>
                <w:numId w:val="5"/>
              </w:numPr>
              <w:spacing w:after="0"/>
              <w:ind w:left="1239"/>
              <w:jc w:val="both"/>
              <w:rPr>
                <w:rFonts w:asciiTheme="minorHAnsi" w:hAnsiTheme="minorHAnsi" w:cstheme="minorHAnsi"/>
                <w:bCs/>
              </w:rPr>
            </w:pPr>
            <w:r>
              <w:rPr>
                <w:rFonts w:cstheme="minorHAnsi"/>
                <w:bCs/>
              </w:rPr>
              <w:t>Wykonawca nie jest osobą fizyczną prawomocnie skazaną za przestępstwo popełnione w związku z postępowaniem o udzielenie zamówienia publicznego lub za inne przestępstwo popełnione w celu osiągnięcia korzyści majątkowych;</w:t>
            </w:r>
          </w:p>
          <w:p w14:paraId="1A1A4D68" w14:textId="77777777" w:rsidR="00496F50" w:rsidRDefault="00000000">
            <w:pPr>
              <w:pStyle w:val="Akapitzlist"/>
              <w:widowControl w:val="0"/>
              <w:numPr>
                <w:ilvl w:val="1"/>
                <w:numId w:val="5"/>
              </w:numPr>
              <w:spacing w:after="0"/>
              <w:ind w:left="1239"/>
              <w:jc w:val="both"/>
              <w:rPr>
                <w:rFonts w:asciiTheme="minorHAnsi" w:hAnsiTheme="minorHAnsi" w:cstheme="minorHAnsi"/>
                <w:bCs/>
              </w:rPr>
            </w:pPr>
            <w:r>
              <w:rPr>
                <w:rFonts w:cstheme="minorHAnsi"/>
                <w:bCs/>
              </w:rPr>
              <w:t>Wykonawca nie jest osobą prawną, której urzędujących członków władz skazano za przestępstwo popełnione w związku z postępowaniem o udzielenie zamówienia  publicznego albo inne przestępstwo popełnione w celu osiągnięcia korzyści majątkowych;</w:t>
            </w:r>
          </w:p>
          <w:p w14:paraId="7E185057" w14:textId="77777777" w:rsidR="00496F50" w:rsidRDefault="00000000">
            <w:pPr>
              <w:pStyle w:val="Akapitzlist"/>
              <w:widowControl w:val="0"/>
              <w:numPr>
                <w:ilvl w:val="1"/>
                <w:numId w:val="5"/>
              </w:numPr>
              <w:ind w:left="1239"/>
              <w:jc w:val="both"/>
              <w:rPr>
                <w:rFonts w:asciiTheme="minorHAnsi" w:hAnsiTheme="minorHAnsi" w:cstheme="minorHAnsi"/>
                <w:bCs/>
              </w:rPr>
            </w:pPr>
            <w:r>
              <w:rPr>
                <w:rFonts w:cstheme="minorHAnsi"/>
                <w:bCs/>
              </w:rPr>
              <w:t>Wykonawcy wykluczeni na podstawie przepisów o charakterze sankcyjnym  wpływającymi na ograniczenie finansowego wspierania podmiotów związanych z Federacją Rosyjską;</w:t>
            </w:r>
          </w:p>
          <w:p w14:paraId="05CF1757" w14:textId="77777777" w:rsidR="00496F50" w:rsidRDefault="00000000">
            <w:pPr>
              <w:pStyle w:val="Akapitzlist"/>
              <w:widowControl w:val="0"/>
              <w:numPr>
                <w:ilvl w:val="1"/>
                <w:numId w:val="5"/>
              </w:numPr>
              <w:ind w:left="1239"/>
              <w:jc w:val="both"/>
              <w:rPr>
                <w:rFonts w:asciiTheme="minorHAnsi" w:hAnsiTheme="minorHAnsi" w:cstheme="minorHAnsi"/>
                <w:bCs/>
              </w:rPr>
            </w:pPr>
            <w:r>
              <w:rPr>
                <w:rFonts w:cstheme="minorHAnsi"/>
                <w:bCs/>
              </w:rPr>
              <w:t>Wykonawca nie jest osobą zatrudnioną na podstawie umowy o pracę przez lidera lub partnera projektu</w:t>
            </w:r>
          </w:p>
          <w:p w14:paraId="74BF1049" w14:textId="77777777" w:rsidR="00496F50" w:rsidRDefault="00000000">
            <w:pPr>
              <w:pStyle w:val="Akapitzlist"/>
              <w:widowControl w:val="0"/>
              <w:numPr>
                <w:ilvl w:val="1"/>
                <w:numId w:val="5"/>
              </w:numPr>
              <w:spacing w:after="0"/>
              <w:ind w:left="1239"/>
              <w:jc w:val="both"/>
              <w:rPr>
                <w:rFonts w:asciiTheme="minorHAnsi" w:hAnsiTheme="minorHAnsi" w:cstheme="minorHAnsi"/>
                <w:bCs/>
              </w:rPr>
            </w:pPr>
            <w:r>
              <w:rPr>
                <w:rFonts w:cstheme="minorHAnsi"/>
                <w:bCs/>
              </w:rPr>
              <w:t>Wykonawca nie jest powiązany osobowo ani kapitałowo z Zamawiającym*.</w:t>
            </w:r>
          </w:p>
          <w:p w14:paraId="60E0BCC0" w14:textId="77777777" w:rsidR="00496F50" w:rsidRDefault="00496F50">
            <w:pPr>
              <w:pStyle w:val="Akapitzlist"/>
              <w:widowControl w:val="0"/>
              <w:spacing w:after="0"/>
              <w:ind w:left="1541"/>
              <w:rPr>
                <w:rFonts w:asciiTheme="minorHAnsi" w:hAnsiTheme="minorHAnsi" w:cstheme="minorHAnsi"/>
                <w:bCs/>
              </w:rPr>
            </w:pPr>
          </w:p>
          <w:p w14:paraId="28B5F1E2" w14:textId="77777777" w:rsidR="00496F50" w:rsidRDefault="00000000">
            <w:pPr>
              <w:widowControl w:val="0"/>
              <w:ind w:left="101"/>
              <w:jc w:val="both"/>
              <w:rPr>
                <w:rFonts w:asciiTheme="minorHAnsi" w:hAnsiTheme="minorHAnsi" w:cstheme="minorHAnsi"/>
                <w:bCs/>
                <w:i/>
                <w:iCs/>
              </w:rPr>
            </w:pPr>
            <w:r>
              <w:rPr>
                <w:rFonts w:cstheme="minorHAnsi"/>
                <w:bCs/>
                <w:i/>
                <w:iCs/>
              </w:rPr>
              <w:t xml:space="preserve">*Przez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670D46A9" w14:textId="77777777" w:rsidR="00496F50" w:rsidRDefault="00000000">
            <w:pPr>
              <w:pStyle w:val="Akapitzlist"/>
              <w:widowControl w:val="0"/>
              <w:numPr>
                <w:ilvl w:val="0"/>
                <w:numId w:val="6"/>
              </w:numPr>
              <w:jc w:val="both"/>
              <w:rPr>
                <w:rFonts w:asciiTheme="minorHAnsi" w:hAnsiTheme="minorHAnsi" w:cstheme="minorHAnsi"/>
                <w:bCs/>
              </w:rPr>
            </w:pPr>
            <w:r>
              <w:rPr>
                <w:rFonts w:cstheme="minorHAnsi"/>
                <w:bCs/>
              </w:rPr>
              <w:t xml:space="preserve">uczestniczeniu w spółce jako wspólnik spółki cywilnej lub spółki osobowej, posiadaniu co </w:t>
            </w:r>
            <w:r>
              <w:rPr>
                <w:rFonts w:cstheme="minorHAnsi"/>
                <w:bCs/>
              </w:rPr>
              <w:lastRenderedPageBreak/>
              <w:t>najmniej 10% udziałów lub akcji (o ile niższy próg nie wynika z przepisów prawa), pełnieniu funkcji członka organu nadzorczego lub zarządzającego, prokurenta, pełnomocnika,</w:t>
            </w:r>
          </w:p>
          <w:p w14:paraId="035CC041" w14:textId="77777777" w:rsidR="00496F50" w:rsidRDefault="00000000">
            <w:pPr>
              <w:pStyle w:val="Akapitzlist"/>
              <w:widowControl w:val="0"/>
              <w:numPr>
                <w:ilvl w:val="0"/>
                <w:numId w:val="6"/>
              </w:numPr>
              <w:jc w:val="both"/>
              <w:rPr>
                <w:rFonts w:asciiTheme="minorHAnsi" w:hAnsiTheme="minorHAnsi" w:cstheme="minorHAnsi"/>
                <w:bCs/>
              </w:rPr>
            </w:pPr>
            <w:r>
              <w:rPr>
                <w:rFonts w:cstheme="minorHAnsi"/>
                <w:bCs/>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8481E96" w14:textId="77777777" w:rsidR="00496F50" w:rsidRDefault="00000000">
            <w:pPr>
              <w:pStyle w:val="Akapitzlist"/>
              <w:widowControl w:val="0"/>
              <w:numPr>
                <w:ilvl w:val="0"/>
                <w:numId w:val="6"/>
              </w:numPr>
              <w:jc w:val="both"/>
              <w:rPr>
                <w:rFonts w:asciiTheme="minorHAnsi" w:hAnsiTheme="minorHAnsi" w:cstheme="minorHAnsi"/>
                <w:bCs/>
              </w:rPr>
            </w:pPr>
            <w:r>
              <w:rPr>
                <w:rFonts w:cstheme="minorHAnsi"/>
                <w:bCs/>
              </w:rPr>
              <w:t>pozostawaniu z Wykonawcą w takim stosunku prawnym lub faktycznym, że istnieje uzasadniona wątpliwość co do ich bezstronności lub niezależności w związku z postępowaniem o udzielenie zamówienia</w:t>
            </w:r>
            <w:r>
              <w:rPr>
                <w:rFonts w:cstheme="minorHAnsi"/>
                <w:bCs/>
                <w:i/>
                <w:iCs/>
              </w:rPr>
              <w:t>.</w:t>
            </w:r>
          </w:p>
          <w:p w14:paraId="21CA10F9" w14:textId="77777777" w:rsidR="00496F50" w:rsidRDefault="00000000">
            <w:pPr>
              <w:pStyle w:val="Akapitzlist"/>
              <w:widowControl w:val="0"/>
              <w:numPr>
                <w:ilvl w:val="0"/>
                <w:numId w:val="5"/>
              </w:numPr>
              <w:jc w:val="both"/>
              <w:rPr>
                <w:rFonts w:asciiTheme="minorHAnsi" w:hAnsiTheme="minorHAnsi" w:cstheme="minorHAnsi"/>
                <w:bCs/>
              </w:rPr>
            </w:pPr>
            <w:r>
              <w:rPr>
                <w:rFonts w:cstheme="minorHAnsi"/>
                <w:bCs/>
              </w:rPr>
              <w:t>oświadczenie Wykonawcy dot. ochrony danych osobowych;</w:t>
            </w:r>
          </w:p>
          <w:p w14:paraId="5FF9E7F0" w14:textId="77777777" w:rsidR="00496F50" w:rsidRDefault="00000000">
            <w:pPr>
              <w:pStyle w:val="Akapitzlist"/>
              <w:widowControl w:val="0"/>
              <w:numPr>
                <w:ilvl w:val="0"/>
                <w:numId w:val="5"/>
              </w:numPr>
              <w:jc w:val="both"/>
              <w:rPr>
                <w:rFonts w:asciiTheme="minorHAnsi" w:hAnsiTheme="minorHAnsi" w:cstheme="minorHAnsi"/>
                <w:bCs/>
              </w:rPr>
            </w:pPr>
            <w:r>
              <w:t>kopie dyplomów potwierdzających wykształcenie i/lub kopie certyfikatów/zaświadczeń umożliwiających przeprowadzenie danego wsparcia. Zamawiający informuje, że przedmiotowego dokumentu  będzie wymagał wyłącznie od Wykonawcy, którego oferta uzyskała najwyższą liczbę punktów ;</w:t>
            </w:r>
          </w:p>
          <w:p w14:paraId="1143C6F8" w14:textId="77777777" w:rsidR="00496F50" w:rsidRDefault="00000000">
            <w:pPr>
              <w:pStyle w:val="Akapitzlist"/>
              <w:widowControl w:val="0"/>
              <w:numPr>
                <w:ilvl w:val="0"/>
                <w:numId w:val="5"/>
              </w:numPr>
              <w:jc w:val="both"/>
              <w:rPr>
                <w:rFonts w:asciiTheme="minorHAnsi" w:hAnsiTheme="minorHAnsi" w:cstheme="minorHAnsi"/>
                <w:bCs/>
              </w:rPr>
            </w:pPr>
            <w:r>
              <w:t xml:space="preserve">CV zawierające informację dot. doświadczenia zawodowego i kwalifikacji zawodowych, w szczególności wskazujące na doświadczenie wymagane w pkt 3.4.1. Zamawiający informuje, że przedmiotowego dokumentu  będzie wymagał wyłącznie od Wykonawcy, którego oferta uzyskała najwyższą liczbę punktów; </w:t>
            </w:r>
          </w:p>
          <w:p w14:paraId="7034D755" w14:textId="77777777" w:rsidR="00496F50" w:rsidRDefault="00000000">
            <w:pPr>
              <w:pStyle w:val="Akapitzlist"/>
              <w:widowControl w:val="0"/>
              <w:numPr>
                <w:ilvl w:val="0"/>
                <w:numId w:val="5"/>
              </w:numPr>
              <w:jc w:val="both"/>
              <w:rPr>
                <w:rFonts w:asciiTheme="minorHAnsi" w:hAnsiTheme="minorHAnsi" w:cstheme="minorHAnsi"/>
                <w:bCs/>
              </w:rPr>
            </w:pPr>
            <w:r>
              <w:t xml:space="preserve">pisemną deklarację osób/osoby wskazanych przez Wykonawcę jako mających wykonywać usługi, że będą one wykonywały usługi w okresie realizacji całego zadania. Zamawiający informuje, że przedmiotowego dokumentu  będzie wymagał wyłącznie od Wykonawcy, którego oferta uzyskała najwyższą liczbę punktów ; </w:t>
            </w:r>
          </w:p>
          <w:p w14:paraId="3635BD68" w14:textId="77777777" w:rsidR="00496F50" w:rsidRDefault="00000000">
            <w:pPr>
              <w:pStyle w:val="Akapitzlist"/>
              <w:widowControl w:val="0"/>
              <w:numPr>
                <w:ilvl w:val="0"/>
                <w:numId w:val="5"/>
              </w:numPr>
              <w:jc w:val="both"/>
              <w:rPr>
                <w:rFonts w:asciiTheme="minorHAnsi" w:hAnsiTheme="minorHAnsi" w:cstheme="minorHAnsi"/>
                <w:bCs/>
              </w:rPr>
            </w:pPr>
            <w:r>
              <w:t xml:space="preserve">zaświadczenie o ukończeniu szkolenia w zakresie udzielania pierwszej pomocy lub pomocy przedmedycznej dotyczące osoby mającej świadczyć usługę. Zamawiający informuje, że przedmiotowego dokumentu  będzie wymagał wyłącznie od Wykonawcy, którego oferta uzyskała najwyższą liczbę punktów ; </w:t>
            </w:r>
          </w:p>
          <w:p w14:paraId="46B01D6A" w14:textId="77777777" w:rsidR="00496F50" w:rsidRDefault="00000000">
            <w:pPr>
              <w:pStyle w:val="Akapitzlist"/>
              <w:widowControl w:val="0"/>
              <w:numPr>
                <w:ilvl w:val="0"/>
                <w:numId w:val="5"/>
              </w:numPr>
              <w:jc w:val="both"/>
              <w:rPr>
                <w:rFonts w:asciiTheme="minorHAnsi" w:hAnsiTheme="minorHAnsi" w:cstheme="minorHAnsi"/>
                <w:bCs/>
              </w:rPr>
            </w:pPr>
            <w:r>
              <w:rPr>
                <w:rFonts w:cstheme="minorHAnsi"/>
                <w:bCs/>
              </w:rPr>
              <w:t>wykaz zrealizowanych usług rehabilitacyjnych w okresie ostatnich 24 miesięcy– jeśli dotyczy. Zamawiający będzie żądał wykazu tylko od Wykonawcy, którego oferta uzyskała najwyższa liczbę punktów i który uzyska dodatkowe punkty za kryterium doświadczenia.</w:t>
            </w:r>
          </w:p>
        </w:tc>
      </w:tr>
      <w:tr w:rsidR="00496F50" w14:paraId="239918FF" w14:textId="77777777">
        <w:trPr>
          <w:trHeight w:val="816"/>
        </w:trPr>
        <w:tc>
          <w:tcPr>
            <w:tcW w:w="768" w:type="dxa"/>
            <w:tcBorders>
              <w:top w:val="single" w:sz="4" w:space="0" w:color="A6A6A6"/>
              <w:left w:val="single" w:sz="4" w:space="0" w:color="A6A6A6"/>
              <w:bottom w:val="single" w:sz="4" w:space="0" w:color="A6A6A6"/>
              <w:right w:val="single" w:sz="4" w:space="0" w:color="A6A6A6"/>
            </w:tcBorders>
          </w:tcPr>
          <w:p w14:paraId="6380BDB7" w14:textId="77777777" w:rsidR="00496F50" w:rsidRDefault="00000000">
            <w:pPr>
              <w:widowControl w:val="0"/>
              <w:ind w:left="101"/>
              <w:rPr>
                <w:rFonts w:asciiTheme="minorHAnsi" w:hAnsiTheme="minorHAnsi" w:cstheme="minorHAnsi"/>
              </w:rPr>
            </w:pPr>
            <w:r>
              <w:rPr>
                <w:rFonts w:cstheme="minorHAnsi"/>
              </w:rPr>
              <w:lastRenderedPageBreak/>
              <w:t xml:space="preserve">3.5.2  </w:t>
            </w:r>
          </w:p>
        </w:tc>
        <w:tc>
          <w:tcPr>
            <w:tcW w:w="8965" w:type="dxa"/>
            <w:tcBorders>
              <w:top w:val="single" w:sz="4" w:space="0" w:color="A6A6A6"/>
              <w:left w:val="single" w:sz="4" w:space="0" w:color="A6A6A6"/>
              <w:bottom w:val="single" w:sz="4" w:space="0" w:color="A6A6A6"/>
              <w:right w:val="single" w:sz="4" w:space="0" w:color="A6A6A6"/>
            </w:tcBorders>
          </w:tcPr>
          <w:p w14:paraId="5CFAFBC2" w14:textId="77777777" w:rsidR="00496F50" w:rsidRDefault="00000000">
            <w:pPr>
              <w:widowControl w:val="0"/>
              <w:ind w:left="101"/>
              <w:rPr>
                <w:rFonts w:asciiTheme="minorHAnsi" w:hAnsiTheme="minorHAnsi" w:cstheme="minorHAnsi"/>
                <w:bCs/>
              </w:rPr>
            </w:pPr>
            <w:r>
              <w:rPr>
                <w:rFonts w:cstheme="minorHAnsi"/>
                <w:bCs/>
              </w:rPr>
              <w:t xml:space="preserve">Dokumenty, o których mowa w pkt 3.5.1 należy przedstawić w formie oryginału lub kopii poświadczonej za zgodność z oryginałem przez osobę/osoby uprawnione do reprezentacji Wykonawcy. </w:t>
            </w:r>
          </w:p>
        </w:tc>
      </w:tr>
      <w:tr w:rsidR="00496F50" w14:paraId="0F0755E6" w14:textId="77777777">
        <w:trPr>
          <w:trHeight w:val="1018"/>
        </w:trPr>
        <w:tc>
          <w:tcPr>
            <w:tcW w:w="768" w:type="dxa"/>
            <w:tcBorders>
              <w:top w:val="single" w:sz="4" w:space="0" w:color="A6A6A6"/>
              <w:left w:val="single" w:sz="4" w:space="0" w:color="A6A6A6"/>
              <w:bottom w:val="single" w:sz="4" w:space="0" w:color="A6A6A6"/>
              <w:right w:val="single" w:sz="4" w:space="0" w:color="A6A6A6"/>
            </w:tcBorders>
          </w:tcPr>
          <w:p w14:paraId="4360A81B" w14:textId="77777777" w:rsidR="00496F50" w:rsidRDefault="00000000">
            <w:pPr>
              <w:widowControl w:val="0"/>
              <w:ind w:left="101"/>
              <w:rPr>
                <w:rFonts w:asciiTheme="minorHAnsi" w:hAnsiTheme="minorHAnsi" w:cstheme="minorHAnsi"/>
              </w:rPr>
            </w:pPr>
            <w:r>
              <w:rPr>
                <w:rFonts w:cstheme="minorHAnsi"/>
              </w:rPr>
              <w:t xml:space="preserve">3.5.3  </w:t>
            </w:r>
          </w:p>
        </w:tc>
        <w:tc>
          <w:tcPr>
            <w:tcW w:w="8965" w:type="dxa"/>
            <w:tcBorders>
              <w:top w:val="single" w:sz="4" w:space="0" w:color="A6A6A6"/>
              <w:left w:val="single" w:sz="4" w:space="0" w:color="A6A6A6"/>
              <w:bottom w:val="single" w:sz="4" w:space="0" w:color="A6A6A6"/>
              <w:right w:val="single" w:sz="4" w:space="0" w:color="A6A6A6"/>
            </w:tcBorders>
          </w:tcPr>
          <w:p w14:paraId="6E1DF9DC" w14:textId="77777777" w:rsidR="00496F50" w:rsidRDefault="00000000">
            <w:pPr>
              <w:widowControl w:val="0"/>
              <w:ind w:left="101"/>
              <w:rPr>
                <w:rFonts w:asciiTheme="minorHAnsi" w:hAnsiTheme="minorHAnsi" w:cstheme="minorHAnsi"/>
                <w:bCs/>
              </w:rPr>
            </w:pPr>
            <w:r>
              <w:rPr>
                <w:rFonts w:cstheme="minorHAnsi"/>
                <w:bCs/>
              </w:rPr>
              <w:t xml:space="preserve">Zamawiający dokona sprawdzenia spełnienia przez Wykonawców wymogów określonych w zapytaniu ofertowym w zakresie kompletności i jakości oferty, a mianowicie pod uwagę będą brane oferty w rozumieniu Kodeksu cywilnego, zawierające komplet ważnych oświadczeń i dokumentów wymaganych w niniejszym zapytaniu ofertowym; Zamawiający dopuszcza poprawienie błędów formalnych w złożonej przez Wykonawcę ofercie, zgodnie z warunkami opisanymi w punkcie 5.3.2 przedmiotowego zapytania ofertowego; Wykonawca ponosi negatywne konsekwencje nie przedłożenia kompletnej oferty, zgodnej z wymogami zapytania ofertowego i Kodeksu cywilnego. </w:t>
            </w:r>
          </w:p>
        </w:tc>
      </w:tr>
      <w:tr w:rsidR="00496F50" w14:paraId="4FD0A842" w14:textId="77777777">
        <w:trPr>
          <w:trHeight w:val="816"/>
        </w:trPr>
        <w:tc>
          <w:tcPr>
            <w:tcW w:w="768" w:type="dxa"/>
            <w:tcBorders>
              <w:top w:val="single" w:sz="4" w:space="0" w:color="A6A6A6"/>
              <w:left w:val="single" w:sz="4" w:space="0" w:color="A6A6A6"/>
              <w:bottom w:val="single" w:sz="4" w:space="0" w:color="A6A6A6"/>
              <w:right w:val="single" w:sz="4" w:space="0" w:color="A6A6A6"/>
            </w:tcBorders>
          </w:tcPr>
          <w:p w14:paraId="27771E77" w14:textId="77777777" w:rsidR="00496F50" w:rsidRDefault="00000000">
            <w:pPr>
              <w:widowControl w:val="0"/>
              <w:ind w:left="101"/>
              <w:rPr>
                <w:rFonts w:asciiTheme="minorHAnsi" w:hAnsiTheme="minorHAnsi" w:cstheme="minorHAnsi"/>
              </w:rPr>
            </w:pPr>
            <w:r>
              <w:rPr>
                <w:rFonts w:cstheme="minorHAnsi"/>
              </w:rPr>
              <w:t xml:space="preserve">3.5.4  </w:t>
            </w:r>
          </w:p>
        </w:tc>
        <w:tc>
          <w:tcPr>
            <w:tcW w:w="8965" w:type="dxa"/>
            <w:tcBorders>
              <w:top w:val="single" w:sz="4" w:space="0" w:color="A6A6A6"/>
              <w:left w:val="single" w:sz="4" w:space="0" w:color="A6A6A6"/>
              <w:bottom w:val="single" w:sz="4" w:space="0" w:color="A6A6A6"/>
              <w:right w:val="single" w:sz="4" w:space="0" w:color="A6A6A6"/>
            </w:tcBorders>
          </w:tcPr>
          <w:p w14:paraId="1FD880C4" w14:textId="77777777" w:rsidR="00496F50" w:rsidRDefault="00000000">
            <w:pPr>
              <w:widowControl w:val="0"/>
              <w:ind w:left="101"/>
              <w:rPr>
                <w:rFonts w:asciiTheme="minorHAnsi" w:hAnsiTheme="minorHAnsi" w:cstheme="minorHAnsi"/>
                <w:bCs/>
              </w:rPr>
            </w:pPr>
            <w:r>
              <w:rPr>
                <w:rFonts w:cstheme="minorHAnsi"/>
                <w:bCs/>
              </w:rPr>
              <w:t xml:space="preserve">Zamawiający zastrzega sobie prawo szczegółowego sprawdzenia stanu faktycznego z przedłożonymi dokumentami i oświadczeniami, w tym również poprzez wezwanie Wykonawcy </w:t>
            </w:r>
            <w:r>
              <w:rPr>
                <w:rFonts w:cstheme="minorHAnsi"/>
                <w:bCs/>
              </w:rPr>
              <w:lastRenderedPageBreak/>
              <w:t xml:space="preserve">do wyjaśnienia treści dokumentów lub przedłożenia dodatkowych dokumentów. </w:t>
            </w:r>
          </w:p>
        </w:tc>
      </w:tr>
    </w:tbl>
    <w:p w14:paraId="12D3C9A4" w14:textId="77777777" w:rsidR="00496F50" w:rsidRDefault="00496F50">
      <w:pPr>
        <w:spacing w:after="0"/>
        <w:rPr>
          <w:rFonts w:asciiTheme="minorHAnsi" w:hAnsiTheme="minorHAnsi" w:cstheme="minorHAnsi"/>
          <w:b/>
        </w:rPr>
      </w:pPr>
    </w:p>
    <w:p w14:paraId="1B1C4366" w14:textId="77777777" w:rsidR="00496F50" w:rsidRDefault="00496F50">
      <w:pPr>
        <w:spacing w:after="0"/>
        <w:rPr>
          <w:rFonts w:asciiTheme="minorHAnsi" w:hAnsiTheme="minorHAnsi" w:cstheme="minorHAnsi"/>
          <w:b/>
        </w:rPr>
      </w:pPr>
    </w:p>
    <w:p w14:paraId="26525B06" w14:textId="77777777" w:rsidR="00496F50" w:rsidRDefault="00000000">
      <w:pPr>
        <w:pStyle w:val="Akapitzlist"/>
        <w:numPr>
          <w:ilvl w:val="1"/>
          <w:numId w:val="4"/>
        </w:numPr>
        <w:spacing w:after="0"/>
        <w:rPr>
          <w:rFonts w:asciiTheme="minorHAnsi" w:hAnsiTheme="minorHAnsi" w:cstheme="minorHAnsi"/>
        </w:rPr>
      </w:pPr>
      <w:r>
        <w:rPr>
          <w:rFonts w:cstheme="minorHAnsi"/>
          <w:b/>
          <w:u w:val="single"/>
        </w:rPr>
        <w:t>Termin(y) realizacji przedmiotu zamówienia</w:t>
      </w:r>
      <w:r>
        <w:rPr>
          <w:rFonts w:cstheme="minorHAnsi"/>
          <w:b/>
        </w:rPr>
        <w:t xml:space="preserve"> </w:t>
      </w:r>
    </w:p>
    <w:p w14:paraId="407ACD25" w14:textId="77777777" w:rsidR="00496F50" w:rsidRDefault="00496F50">
      <w:pPr>
        <w:spacing w:after="0"/>
        <w:ind w:left="101"/>
        <w:rPr>
          <w:rFonts w:asciiTheme="minorHAnsi" w:hAnsiTheme="minorHAnsi" w:cstheme="minorHAnsi"/>
        </w:rPr>
      </w:pPr>
    </w:p>
    <w:tbl>
      <w:tblPr>
        <w:tblW w:w="9105" w:type="dxa"/>
        <w:tblLayout w:type="fixed"/>
        <w:tblCellMar>
          <w:top w:w="46" w:type="dxa"/>
          <w:right w:w="115" w:type="dxa"/>
        </w:tblCellMar>
        <w:tblLook w:val="04A0" w:firstRow="1" w:lastRow="0" w:firstColumn="1" w:lastColumn="0" w:noHBand="0" w:noVBand="1"/>
      </w:tblPr>
      <w:tblGrid>
        <w:gridCol w:w="770"/>
        <w:gridCol w:w="8335"/>
      </w:tblGrid>
      <w:tr w:rsidR="00496F50" w14:paraId="14FA59A2" w14:textId="77777777">
        <w:trPr>
          <w:trHeight w:val="278"/>
        </w:trPr>
        <w:tc>
          <w:tcPr>
            <w:tcW w:w="770" w:type="dxa"/>
            <w:tcBorders>
              <w:top w:val="single" w:sz="4" w:space="0" w:color="A6A6A6"/>
              <w:left w:val="single" w:sz="4" w:space="0" w:color="A6A6A6"/>
              <w:bottom w:val="single" w:sz="4" w:space="0" w:color="A6A6A6"/>
              <w:right w:val="single" w:sz="4" w:space="0" w:color="A6A6A6"/>
            </w:tcBorders>
          </w:tcPr>
          <w:p w14:paraId="421CE7B9" w14:textId="77777777" w:rsidR="00496F50" w:rsidRDefault="00000000">
            <w:pPr>
              <w:widowControl w:val="0"/>
              <w:ind w:left="101"/>
              <w:rPr>
                <w:rFonts w:asciiTheme="minorHAnsi" w:hAnsiTheme="minorHAnsi" w:cstheme="minorHAnsi"/>
              </w:rPr>
            </w:pPr>
            <w:r>
              <w:rPr>
                <w:rFonts w:cstheme="minorHAnsi"/>
              </w:rPr>
              <w:t xml:space="preserve">3.6.1 </w:t>
            </w:r>
          </w:p>
        </w:tc>
        <w:tc>
          <w:tcPr>
            <w:tcW w:w="8334" w:type="dxa"/>
            <w:tcBorders>
              <w:top w:val="single" w:sz="4" w:space="0" w:color="A6A6A6"/>
              <w:left w:val="single" w:sz="4" w:space="0" w:color="A6A6A6"/>
              <w:bottom w:val="single" w:sz="4" w:space="0" w:color="A6A6A6"/>
              <w:right w:val="single" w:sz="4" w:space="0" w:color="A6A6A6"/>
            </w:tcBorders>
          </w:tcPr>
          <w:p w14:paraId="69F27188" w14:textId="77777777" w:rsidR="00496F50" w:rsidRDefault="00000000">
            <w:pPr>
              <w:widowControl w:val="0"/>
              <w:ind w:left="101"/>
              <w:rPr>
                <w:rFonts w:asciiTheme="minorHAnsi" w:hAnsiTheme="minorHAnsi" w:cstheme="minorHAnsi"/>
              </w:rPr>
            </w:pPr>
            <w:r>
              <w:t>Rozpoczęcie realizacji zamówienia w terminie 10 dni roboczych od daty zawarcia umowy, zakończenie realizacji zamówienia w terminie od daty zawarcia umowy do 31.03.2027 r.. W przypadku nieprzewidzianych sytuacji termin ten może ulec przedłużeniu. Zamawiający określa wszystkie zmiany i możliwości ich wprowadzenia we wzorze umowy stanowiącym załącznik do zapytania.</w:t>
            </w:r>
          </w:p>
        </w:tc>
      </w:tr>
    </w:tbl>
    <w:p w14:paraId="634D4C8E" w14:textId="77777777" w:rsidR="00496F50" w:rsidRDefault="00000000">
      <w:pPr>
        <w:spacing w:after="0"/>
        <w:ind w:left="101"/>
        <w:rPr>
          <w:rFonts w:asciiTheme="minorHAnsi" w:hAnsiTheme="minorHAnsi" w:cstheme="minorHAnsi"/>
        </w:rPr>
      </w:pPr>
      <w:r>
        <w:rPr>
          <w:rFonts w:cstheme="minorHAnsi"/>
        </w:rPr>
        <w:t xml:space="preserve"> </w:t>
      </w:r>
    </w:p>
    <w:p w14:paraId="277EBFF9" w14:textId="77777777" w:rsidR="00496F50" w:rsidRDefault="00000000">
      <w:pPr>
        <w:spacing w:after="0"/>
        <w:rPr>
          <w:rFonts w:asciiTheme="minorHAnsi" w:hAnsiTheme="minorHAnsi" w:cstheme="minorHAnsi"/>
        </w:rPr>
      </w:pPr>
      <w:r>
        <w:rPr>
          <w:rFonts w:cstheme="minorHAnsi"/>
          <w:b/>
          <w:u w:val="single"/>
        </w:rPr>
        <w:t>4.  KRYTERIA OCENY OFERT</w:t>
      </w:r>
      <w:r>
        <w:rPr>
          <w:rFonts w:cstheme="minorHAnsi"/>
          <w:b/>
        </w:rPr>
        <w:t xml:space="preserve"> </w:t>
      </w:r>
      <w:r>
        <w:rPr>
          <w:rFonts w:cstheme="minorHAnsi"/>
        </w:rPr>
        <w:t xml:space="preserve"> </w:t>
      </w:r>
    </w:p>
    <w:p w14:paraId="44978BDF" w14:textId="77777777" w:rsidR="00496F50" w:rsidRDefault="00000000">
      <w:pPr>
        <w:spacing w:after="0"/>
        <w:ind w:left="101"/>
        <w:rPr>
          <w:rFonts w:asciiTheme="minorHAnsi" w:hAnsiTheme="minorHAnsi" w:cstheme="minorHAnsi"/>
        </w:rPr>
      </w:pPr>
      <w:r>
        <w:rPr>
          <w:rFonts w:cstheme="minorHAnsi"/>
        </w:rPr>
        <w:t xml:space="preserve"> </w:t>
      </w:r>
    </w:p>
    <w:p w14:paraId="04DDD0BE" w14:textId="77777777" w:rsidR="00496F50" w:rsidRDefault="00000000">
      <w:pPr>
        <w:spacing w:after="0"/>
        <w:ind w:left="101"/>
        <w:rPr>
          <w:rFonts w:asciiTheme="minorHAnsi" w:hAnsiTheme="minorHAnsi" w:cstheme="minorHAnsi"/>
        </w:rPr>
      </w:pPr>
      <w:r>
        <w:rPr>
          <w:rFonts w:cstheme="minorHAnsi"/>
        </w:rPr>
        <w:t xml:space="preserve">W przypadku złożenia ofert przez więcej niż jednego Wykonawcę, Zamawiający dokona oceny ważnych ofert na podstawie poniżej przedstawionych kryteriów oceny ofert. </w:t>
      </w:r>
    </w:p>
    <w:p w14:paraId="4C9DBD9F" w14:textId="77777777" w:rsidR="00496F50" w:rsidRDefault="00496F50">
      <w:pPr>
        <w:spacing w:after="0"/>
        <w:ind w:left="101"/>
        <w:rPr>
          <w:rFonts w:asciiTheme="minorHAnsi" w:hAnsiTheme="minorHAnsi" w:cstheme="minorHAnsi"/>
        </w:rPr>
      </w:pPr>
    </w:p>
    <w:tbl>
      <w:tblPr>
        <w:tblW w:w="9733" w:type="dxa"/>
        <w:tblInd w:w="-106" w:type="dxa"/>
        <w:tblLayout w:type="fixed"/>
        <w:tblLook w:val="04A0" w:firstRow="1" w:lastRow="0" w:firstColumn="1" w:lastColumn="0" w:noHBand="0" w:noVBand="1"/>
      </w:tblPr>
      <w:tblGrid>
        <w:gridCol w:w="2506"/>
        <w:gridCol w:w="851"/>
        <w:gridCol w:w="6376"/>
      </w:tblGrid>
      <w:tr w:rsidR="00496F50" w14:paraId="575F51BB" w14:textId="77777777">
        <w:tc>
          <w:tcPr>
            <w:tcW w:w="2506" w:type="dxa"/>
            <w:tcBorders>
              <w:top w:val="single" w:sz="8" w:space="0" w:color="A6A6A6"/>
              <w:left w:val="single" w:sz="8" w:space="0" w:color="A6A6A6"/>
              <w:bottom w:val="single" w:sz="8" w:space="0" w:color="A6A6A6"/>
              <w:right w:val="single" w:sz="8" w:space="0" w:color="A6A6A6"/>
            </w:tcBorders>
          </w:tcPr>
          <w:p w14:paraId="5A806A3B" w14:textId="77777777" w:rsidR="00496F50" w:rsidRDefault="00000000">
            <w:pPr>
              <w:widowControl w:val="0"/>
              <w:jc w:val="both"/>
              <w:rPr>
                <w:rFonts w:asciiTheme="minorHAnsi" w:eastAsiaTheme="minorHAnsi" w:hAnsiTheme="minorHAnsi" w:cstheme="minorHAnsi"/>
                <w:color w:val="auto"/>
              </w:rPr>
            </w:pPr>
            <w:r>
              <w:rPr>
                <w:rFonts w:cstheme="minorHAnsi"/>
              </w:rPr>
              <w:t xml:space="preserve">Kryterium </w:t>
            </w:r>
          </w:p>
        </w:tc>
        <w:tc>
          <w:tcPr>
            <w:tcW w:w="851" w:type="dxa"/>
            <w:tcBorders>
              <w:top w:val="single" w:sz="8" w:space="0" w:color="A6A6A6"/>
              <w:bottom w:val="single" w:sz="8" w:space="0" w:color="A6A6A6"/>
              <w:right w:val="single" w:sz="8" w:space="0" w:color="A6A6A6"/>
            </w:tcBorders>
          </w:tcPr>
          <w:p w14:paraId="0B7841BD" w14:textId="77777777" w:rsidR="00496F50" w:rsidRDefault="00000000">
            <w:pPr>
              <w:widowControl w:val="0"/>
              <w:jc w:val="both"/>
              <w:rPr>
                <w:rFonts w:asciiTheme="minorHAnsi" w:hAnsiTheme="minorHAnsi" w:cstheme="minorHAnsi"/>
              </w:rPr>
            </w:pPr>
            <w:r>
              <w:rPr>
                <w:rFonts w:cstheme="minorHAnsi"/>
              </w:rPr>
              <w:t xml:space="preserve">Waga </w:t>
            </w:r>
          </w:p>
        </w:tc>
        <w:tc>
          <w:tcPr>
            <w:tcW w:w="6376" w:type="dxa"/>
            <w:tcBorders>
              <w:top w:val="single" w:sz="8" w:space="0" w:color="A6A6A6"/>
              <w:bottom w:val="single" w:sz="8" w:space="0" w:color="A6A6A6"/>
              <w:right w:val="single" w:sz="8" w:space="0" w:color="A6A6A6"/>
            </w:tcBorders>
          </w:tcPr>
          <w:p w14:paraId="1F7E9D25" w14:textId="77777777" w:rsidR="00496F50" w:rsidRDefault="00000000">
            <w:pPr>
              <w:widowControl w:val="0"/>
              <w:jc w:val="both"/>
              <w:rPr>
                <w:rFonts w:asciiTheme="minorHAnsi" w:hAnsiTheme="minorHAnsi" w:cstheme="minorHAnsi"/>
              </w:rPr>
            </w:pPr>
            <w:r>
              <w:rPr>
                <w:rFonts w:cstheme="minorHAnsi"/>
              </w:rPr>
              <w:t xml:space="preserve">Opis kryterium i sposobu przyznawania punktów </w:t>
            </w:r>
          </w:p>
        </w:tc>
      </w:tr>
      <w:tr w:rsidR="00496F50" w14:paraId="2D03C31B" w14:textId="77777777">
        <w:tc>
          <w:tcPr>
            <w:tcW w:w="2506" w:type="dxa"/>
            <w:tcBorders>
              <w:left w:val="single" w:sz="8" w:space="0" w:color="A6A6A6"/>
              <w:bottom w:val="single" w:sz="8" w:space="0" w:color="A6A6A6"/>
              <w:right w:val="single" w:sz="8" w:space="0" w:color="A6A6A6"/>
            </w:tcBorders>
          </w:tcPr>
          <w:p w14:paraId="7ECF6319" w14:textId="77777777" w:rsidR="00496F50" w:rsidRDefault="00000000">
            <w:pPr>
              <w:widowControl w:val="0"/>
              <w:jc w:val="both"/>
              <w:rPr>
                <w:rFonts w:asciiTheme="minorHAnsi" w:hAnsiTheme="minorHAnsi" w:cstheme="minorHAnsi"/>
              </w:rPr>
            </w:pPr>
            <w:r>
              <w:rPr>
                <w:rFonts w:cstheme="minorHAnsi"/>
              </w:rPr>
              <w:t>1.Cena (C)</w:t>
            </w:r>
          </w:p>
          <w:p w14:paraId="7519B30F" w14:textId="77777777" w:rsidR="00496F50" w:rsidRDefault="00496F50">
            <w:pPr>
              <w:widowControl w:val="0"/>
              <w:jc w:val="both"/>
              <w:rPr>
                <w:rFonts w:asciiTheme="minorHAnsi" w:hAnsiTheme="minorHAnsi" w:cstheme="minorHAnsi"/>
              </w:rPr>
            </w:pPr>
          </w:p>
        </w:tc>
        <w:tc>
          <w:tcPr>
            <w:tcW w:w="851" w:type="dxa"/>
            <w:tcBorders>
              <w:bottom w:val="single" w:sz="8" w:space="0" w:color="A6A6A6"/>
              <w:right w:val="single" w:sz="8" w:space="0" w:color="A6A6A6"/>
            </w:tcBorders>
          </w:tcPr>
          <w:p w14:paraId="75F745C0" w14:textId="77777777" w:rsidR="00496F50" w:rsidRDefault="00000000">
            <w:pPr>
              <w:widowControl w:val="0"/>
              <w:jc w:val="both"/>
              <w:rPr>
                <w:rFonts w:asciiTheme="minorHAnsi" w:hAnsiTheme="minorHAnsi" w:cstheme="minorHAnsi"/>
              </w:rPr>
            </w:pPr>
            <w:r>
              <w:rPr>
                <w:rFonts w:cstheme="minorHAnsi"/>
              </w:rPr>
              <w:t>70 pkt</w:t>
            </w:r>
          </w:p>
        </w:tc>
        <w:tc>
          <w:tcPr>
            <w:tcW w:w="6376" w:type="dxa"/>
            <w:tcBorders>
              <w:bottom w:val="single" w:sz="8" w:space="0" w:color="A6A6A6"/>
              <w:right w:val="single" w:sz="8" w:space="0" w:color="A6A6A6"/>
            </w:tcBorders>
          </w:tcPr>
          <w:p w14:paraId="2A3BC7F8" w14:textId="77777777" w:rsidR="00496F50" w:rsidRDefault="00496F50">
            <w:pPr>
              <w:widowControl w:val="0"/>
              <w:spacing w:after="0" w:line="252" w:lineRule="auto"/>
              <w:ind w:left="317"/>
              <w:rPr>
                <w:rFonts w:asciiTheme="minorHAnsi" w:hAnsiTheme="minorHAnsi" w:cstheme="minorHAnsi"/>
              </w:rPr>
            </w:pPr>
          </w:p>
          <w:p w14:paraId="52733A40" w14:textId="77777777" w:rsidR="00496F50" w:rsidRDefault="00000000">
            <w:pPr>
              <w:widowControl w:val="0"/>
              <w:spacing w:after="0" w:line="252" w:lineRule="auto"/>
              <w:ind w:left="317"/>
              <w:rPr>
                <w:rFonts w:asciiTheme="minorHAnsi" w:hAnsiTheme="minorHAnsi" w:cstheme="minorHAnsi"/>
                <w:b/>
              </w:rPr>
            </w:pPr>
            <w:r>
              <w:rPr>
                <w:rFonts w:cstheme="minorHAnsi"/>
                <w:b/>
              </w:rPr>
              <w:t>Cena (C) –</w:t>
            </w:r>
            <w:r>
              <w:rPr>
                <w:rFonts w:cstheme="minorHAnsi"/>
              </w:rPr>
              <w:t xml:space="preserve"> Oferta wykonawcy we wskazanym kryterium może zdobyć maksymalnie 70 pkt.</w:t>
            </w:r>
          </w:p>
          <w:p w14:paraId="298E9C31" w14:textId="3DC91DD7" w:rsidR="00496F50" w:rsidRDefault="00000000">
            <w:pPr>
              <w:widowControl w:val="0"/>
              <w:spacing w:after="0" w:line="252" w:lineRule="auto"/>
              <w:ind w:left="317"/>
              <w:rPr>
                <w:rFonts w:asciiTheme="minorHAnsi" w:hAnsiTheme="minorHAnsi" w:cstheme="minorHAnsi"/>
              </w:rPr>
            </w:pPr>
            <w:r>
              <w:rPr>
                <w:rFonts w:cstheme="minorHAnsi"/>
              </w:rPr>
              <w:t xml:space="preserve">W celu oceny poszczególnych ofert w kryterium Cena (C) zostanie zastosowana metoda polegająca na porównaniu ceny badanej oferty z najtańszą spośród cen przedstawionych przez tych Wykonawców, których oferty zostały dopuszczone do oceny oraz spełniają warunki określone w </w:t>
            </w:r>
            <w:r w:rsidR="00322165">
              <w:rPr>
                <w:rFonts w:cstheme="minorHAnsi"/>
              </w:rPr>
              <w:t>Zapytaniu ofertowym.</w:t>
            </w:r>
          </w:p>
          <w:p w14:paraId="5F0ACFB4" w14:textId="07D824F6" w:rsidR="00496F50" w:rsidRDefault="00000000">
            <w:pPr>
              <w:widowControl w:val="0"/>
              <w:spacing w:after="0" w:line="252" w:lineRule="auto"/>
              <w:ind w:left="317"/>
              <w:rPr>
                <w:rFonts w:asciiTheme="minorHAnsi" w:hAnsiTheme="minorHAnsi" w:cstheme="minorHAnsi"/>
              </w:rPr>
            </w:pPr>
            <w:r>
              <w:rPr>
                <w:rFonts w:cstheme="minorHAnsi"/>
              </w:rPr>
              <w:t xml:space="preserve">Jako cenę oferty przyjmuje się wskazaną w Formularzu ofertowym </w:t>
            </w:r>
            <w:r w:rsidR="00322165">
              <w:rPr>
                <w:rFonts w:cstheme="minorHAnsi"/>
              </w:rPr>
              <w:t xml:space="preserve">- </w:t>
            </w:r>
            <w:r>
              <w:rPr>
                <w:rFonts w:cstheme="minorHAnsi"/>
              </w:rPr>
              <w:t xml:space="preserve">kwotę brutto. </w:t>
            </w:r>
          </w:p>
          <w:p w14:paraId="3CCF064E" w14:textId="77777777" w:rsidR="00496F50" w:rsidRDefault="00000000">
            <w:pPr>
              <w:widowControl w:val="0"/>
              <w:spacing w:after="0" w:line="252" w:lineRule="auto"/>
              <w:ind w:left="317"/>
              <w:rPr>
                <w:rFonts w:asciiTheme="minorHAnsi" w:hAnsiTheme="minorHAnsi" w:cstheme="minorHAnsi"/>
              </w:rPr>
            </w:pPr>
            <w:r>
              <w:rPr>
                <w:rFonts w:cstheme="minorHAnsi"/>
              </w:rPr>
              <w:t xml:space="preserve">Punkty w kryterium Cena będą liczone zgodnie z następującym wzorem:  </w:t>
            </w:r>
          </w:p>
          <w:p w14:paraId="6D31B6F9" w14:textId="77777777" w:rsidR="00496F50" w:rsidRDefault="00000000">
            <w:pPr>
              <w:widowControl w:val="0"/>
              <w:spacing w:after="0" w:line="252" w:lineRule="auto"/>
              <w:ind w:left="317"/>
              <w:rPr>
                <w:rFonts w:asciiTheme="minorHAnsi" w:hAnsiTheme="minorHAnsi" w:cstheme="minorHAnsi"/>
                <w:color w:val="auto"/>
              </w:rPr>
            </w:pPr>
            <w:r>
              <w:rPr>
                <w:rFonts w:cstheme="minorHAnsi"/>
                <w:b/>
                <w:u w:val="single"/>
              </w:rPr>
              <w:t>Cena najniższa ze wszystkich ofert x 100 pkt x 70</w:t>
            </w:r>
            <w:r>
              <w:rPr>
                <w:rFonts w:cstheme="minorHAnsi"/>
                <w:color w:val="auto"/>
              </w:rPr>
              <w:t xml:space="preserve"> </w:t>
            </w:r>
          </w:p>
          <w:p w14:paraId="27456A17" w14:textId="77777777" w:rsidR="00496F50" w:rsidRDefault="00496F50">
            <w:pPr>
              <w:widowControl w:val="0"/>
              <w:spacing w:after="0" w:line="252" w:lineRule="auto"/>
              <w:ind w:left="317"/>
              <w:rPr>
                <w:rFonts w:asciiTheme="minorHAnsi" w:hAnsiTheme="minorHAnsi" w:cstheme="minorHAnsi"/>
              </w:rPr>
            </w:pPr>
          </w:p>
        </w:tc>
      </w:tr>
      <w:tr w:rsidR="00496F50" w14:paraId="15649D84" w14:textId="77777777">
        <w:tc>
          <w:tcPr>
            <w:tcW w:w="2506" w:type="dxa"/>
            <w:tcBorders>
              <w:left w:val="single" w:sz="8" w:space="0" w:color="A6A6A6"/>
              <w:right w:val="single" w:sz="8" w:space="0" w:color="A6A6A6"/>
            </w:tcBorders>
          </w:tcPr>
          <w:p w14:paraId="0460B8FB" w14:textId="77777777" w:rsidR="00496F50" w:rsidRDefault="00000000">
            <w:pPr>
              <w:widowControl w:val="0"/>
              <w:rPr>
                <w:rFonts w:asciiTheme="minorHAnsi" w:hAnsiTheme="minorHAnsi" w:cstheme="minorHAnsi"/>
              </w:rPr>
            </w:pPr>
            <w:r>
              <w:rPr>
                <w:rFonts w:cstheme="minorHAnsi"/>
              </w:rPr>
              <w:t>2. Doświadczenie zawodowe osób skierowanych przez wykonawcę do realizacji zamówienia (D)</w:t>
            </w:r>
          </w:p>
          <w:p w14:paraId="0DA52451" w14:textId="77777777" w:rsidR="00496F50" w:rsidRDefault="00496F50">
            <w:pPr>
              <w:widowControl w:val="0"/>
              <w:jc w:val="both"/>
              <w:rPr>
                <w:rFonts w:asciiTheme="minorHAnsi" w:hAnsiTheme="minorHAnsi" w:cstheme="minorHAnsi"/>
              </w:rPr>
            </w:pPr>
          </w:p>
        </w:tc>
        <w:tc>
          <w:tcPr>
            <w:tcW w:w="851" w:type="dxa"/>
            <w:tcBorders>
              <w:right w:val="single" w:sz="8" w:space="0" w:color="A6A6A6"/>
            </w:tcBorders>
          </w:tcPr>
          <w:p w14:paraId="136EF492" w14:textId="77777777" w:rsidR="00496F50" w:rsidRDefault="00000000">
            <w:pPr>
              <w:widowControl w:val="0"/>
              <w:jc w:val="both"/>
              <w:rPr>
                <w:rFonts w:asciiTheme="minorHAnsi" w:hAnsiTheme="minorHAnsi" w:cstheme="minorHAnsi"/>
              </w:rPr>
            </w:pPr>
            <w:r>
              <w:rPr>
                <w:rFonts w:cstheme="minorHAnsi"/>
              </w:rPr>
              <w:t>20 pkt</w:t>
            </w:r>
          </w:p>
        </w:tc>
        <w:tc>
          <w:tcPr>
            <w:tcW w:w="6376" w:type="dxa"/>
            <w:tcBorders>
              <w:right w:val="single" w:sz="8" w:space="0" w:color="A6A6A6"/>
            </w:tcBorders>
          </w:tcPr>
          <w:p w14:paraId="22A940E9" w14:textId="77777777" w:rsidR="00496F50" w:rsidRDefault="00000000">
            <w:pPr>
              <w:widowControl w:val="0"/>
              <w:jc w:val="both"/>
              <w:rPr>
                <w:rFonts w:asciiTheme="minorHAnsi" w:hAnsiTheme="minorHAnsi" w:cstheme="minorHAnsi"/>
                <w:bCs/>
              </w:rPr>
            </w:pPr>
            <w:r>
              <w:rPr>
                <w:rFonts w:cstheme="minorHAnsi"/>
                <w:bCs/>
              </w:rPr>
              <w:t>Doświadczenie zawodowe osób skierowanych przez wykonawcę do realizacji zamówienia – 20 punktów</w:t>
            </w:r>
          </w:p>
          <w:p w14:paraId="522BE324" w14:textId="47842658" w:rsidR="00496F50" w:rsidRDefault="00000000">
            <w:pPr>
              <w:widowControl w:val="0"/>
              <w:jc w:val="both"/>
              <w:rPr>
                <w:rFonts w:asciiTheme="minorHAnsi" w:hAnsiTheme="minorHAnsi" w:cstheme="minorHAnsi"/>
                <w:bCs/>
              </w:rPr>
            </w:pPr>
            <w:r>
              <w:rPr>
                <w:rFonts w:cstheme="minorHAnsi"/>
                <w:bCs/>
              </w:rPr>
              <w:t>Maksymalna liczba punktów do uzyskania przy kryterium „Doświadczenie zawodowe osób skierowanych przez wykonawcę do realizacji zamówienia” wynosi 20.</w:t>
            </w:r>
          </w:p>
          <w:p w14:paraId="78B5B444" w14:textId="77777777" w:rsidR="00496F50" w:rsidRDefault="00000000">
            <w:pPr>
              <w:widowControl w:val="0"/>
              <w:jc w:val="both"/>
              <w:rPr>
                <w:rFonts w:asciiTheme="minorHAnsi" w:hAnsiTheme="minorHAnsi" w:cstheme="minorHAnsi"/>
                <w:bCs/>
              </w:rPr>
            </w:pPr>
            <w:r>
              <w:rPr>
                <w:rFonts w:cstheme="minorHAnsi"/>
                <w:bCs/>
              </w:rPr>
              <w:t>Gdy Wykonawca wykaże, że osoby skierowane przez wykonawcę do realizacji zamówienia posiadają doświadczenie zawodowe w świadczeniu usług opiekuńczych/asystenckich</w:t>
            </w:r>
          </w:p>
          <w:p w14:paraId="6DD18CE3" w14:textId="77777777" w:rsidR="00496F50" w:rsidRDefault="00000000">
            <w:pPr>
              <w:widowControl w:val="0"/>
              <w:jc w:val="both"/>
              <w:rPr>
                <w:rFonts w:asciiTheme="minorHAnsi" w:hAnsiTheme="minorHAnsi" w:cstheme="minorHAnsi"/>
                <w:bCs/>
              </w:rPr>
            </w:pPr>
            <w:r>
              <w:rPr>
                <w:rFonts w:ascii="Segoe UI Symbol" w:hAnsi="Segoe UI Symbol" w:cs="Segoe UI Symbol"/>
                <w:bCs/>
              </w:rPr>
              <w:t>➢</w:t>
            </w:r>
            <w:r>
              <w:rPr>
                <w:rFonts w:cstheme="minorHAnsi"/>
                <w:bCs/>
              </w:rPr>
              <w:t xml:space="preserve"> 2 lata i więcej - 20 pkt;</w:t>
            </w:r>
          </w:p>
          <w:p w14:paraId="1B16C7CB" w14:textId="77777777" w:rsidR="00496F50" w:rsidRDefault="00000000">
            <w:pPr>
              <w:widowControl w:val="0"/>
              <w:jc w:val="both"/>
              <w:rPr>
                <w:rFonts w:asciiTheme="minorHAnsi" w:hAnsiTheme="minorHAnsi" w:cstheme="minorHAnsi"/>
                <w:bCs/>
              </w:rPr>
            </w:pPr>
            <w:r>
              <w:rPr>
                <w:rFonts w:ascii="Segoe UI Symbol" w:hAnsi="Segoe UI Symbol" w:cs="Segoe UI Symbol"/>
                <w:bCs/>
              </w:rPr>
              <w:lastRenderedPageBreak/>
              <w:t>➢</w:t>
            </w:r>
            <w:r>
              <w:rPr>
                <w:rFonts w:cstheme="minorHAnsi"/>
                <w:bCs/>
              </w:rPr>
              <w:t xml:space="preserve"> mniej niż 2 lata, ale więcej niż 1 rok  - 10 pkt;</w:t>
            </w:r>
          </w:p>
          <w:p w14:paraId="53FB7CCE" w14:textId="77777777" w:rsidR="00496F50" w:rsidRDefault="00000000">
            <w:pPr>
              <w:widowControl w:val="0"/>
              <w:jc w:val="both"/>
              <w:rPr>
                <w:rFonts w:asciiTheme="minorHAnsi" w:hAnsiTheme="minorHAnsi" w:cstheme="minorHAnsi"/>
                <w:bCs/>
              </w:rPr>
            </w:pPr>
            <w:r>
              <w:rPr>
                <w:rFonts w:ascii="Segoe UI Symbol" w:hAnsi="Segoe UI Symbol" w:cs="Segoe UI Symbol"/>
                <w:bCs/>
              </w:rPr>
              <w:t>➢</w:t>
            </w:r>
            <w:r>
              <w:rPr>
                <w:rFonts w:cstheme="minorHAnsi"/>
                <w:bCs/>
              </w:rPr>
              <w:t xml:space="preserve"> 1 rok i mniej - 0 pkt</w:t>
            </w:r>
          </w:p>
          <w:p w14:paraId="01715B81" w14:textId="77777777" w:rsidR="00496F50" w:rsidRDefault="00000000">
            <w:pPr>
              <w:widowControl w:val="0"/>
              <w:spacing w:after="0" w:line="252" w:lineRule="auto"/>
              <w:ind w:left="317"/>
              <w:rPr>
                <w:rFonts w:cstheme="minorHAnsi"/>
                <w:bCs/>
              </w:rPr>
            </w:pPr>
            <w:r>
              <w:rPr>
                <w:rFonts w:cstheme="minorHAnsi"/>
                <w:bCs/>
              </w:rPr>
              <w:t xml:space="preserve">Jeżeli wykonawca skieruje do realizacji usługi więcej niż jedną osobę to doświadczenie w tym kryterium będzie stanowiło doświadczenie osoby z najmniejszą liczbą lat. </w:t>
            </w:r>
          </w:p>
          <w:p w14:paraId="6AEEBAE0" w14:textId="77777777" w:rsidR="00005611" w:rsidRDefault="00005611">
            <w:pPr>
              <w:widowControl w:val="0"/>
              <w:spacing w:after="0" w:line="252" w:lineRule="auto"/>
              <w:ind w:left="317"/>
              <w:rPr>
                <w:rFonts w:cstheme="minorHAnsi"/>
                <w:bCs/>
              </w:rPr>
            </w:pPr>
          </w:p>
          <w:p w14:paraId="71EFBE4E" w14:textId="77777777" w:rsidR="00005611" w:rsidRDefault="00005611">
            <w:pPr>
              <w:widowControl w:val="0"/>
              <w:spacing w:after="0" w:line="252" w:lineRule="auto"/>
              <w:ind w:left="317"/>
              <w:rPr>
                <w:rFonts w:asciiTheme="minorHAnsi" w:hAnsiTheme="minorHAnsi" w:cstheme="minorHAnsi"/>
              </w:rPr>
            </w:pPr>
          </w:p>
        </w:tc>
      </w:tr>
      <w:tr w:rsidR="00496F50" w14:paraId="47265BA6" w14:textId="77777777">
        <w:tc>
          <w:tcPr>
            <w:tcW w:w="2506" w:type="dxa"/>
            <w:tcBorders>
              <w:left w:val="single" w:sz="8" w:space="0" w:color="A6A6A6"/>
              <w:bottom w:val="single" w:sz="8" w:space="0" w:color="A6A6A6"/>
              <w:right w:val="single" w:sz="8" w:space="0" w:color="A6A6A6"/>
            </w:tcBorders>
          </w:tcPr>
          <w:p w14:paraId="4FFB8913" w14:textId="77777777" w:rsidR="00496F50" w:rsidRDefault="00000000">
            <w:pPr>
              <w:widowControl w:val="0"/>
              <w:jc w:val="both"/>
              <w:rPr>
                <w:rFonts w:asciiTheme="minorHAnsi" w:hAnsiTheme="minorHAnsi" w:cstheme="minorHAnsi"/>
              </w:rPr>
            </w:pPr>
            <w:r>
              <w:rPr>
                <w:rFonts w:cstheme="minorHAnsi"/>
              </w:rPr>
              <w:lastRenderedPageBreak/>
              <w:t>3.Aspekt społeczny (AS)</w:t>
            </w:r>
          </w:p>
        </w:tc>
        <w:tc>
          <w:tcPr>
            <w:tcW w:w="851" w:type="dxa"/>
            <w:tcBorders>
              <w:bottom w:val="single" w:sz="8" w:space="0" w:color="A6A6A6"/>
              <w:right w:val="single" w:sz="8" w:space="0" w:color="A6A6A6"/>
            </w:tcBorders>
          </w:tcPr>
          <w:p w14:paraId="7FC6799C" w14:textId="77777777" w:rsidR="00496F50" w:rsidRDefault="00000000">
            <w:pPr>
              <w:widowControl w:val="0"/>
              <w:jc w:val="both"/>
              <w:rPr>
                <w:rFonts w:asciiTheme="minorHAnsi" w:hAnsiTheme="minorHAnsi" w:cstheme="minorHAnsi"/>
              </w:rPr>
            </w:pPr>
            <w:r>
              <w:rPr>
                <w:rFonts w:cstheme="minorHAnsi"/>
              </w:rPr>
              <w:t>10 pkt</w:t>
            </w:r>
          </w:p>
        </w:tc>
        <w:tc>
          <w:tcPr>
            <w:tcW w:w="6376" w:type="dxa"/>
            <w:tcBorders>
              <w:bottom w:val="single" w:sz="8" w:space="0" w:color="A6A6A6"/>
              <w:right w:val="single" w:sz="8" w:space="0" w:color="A6A6A6"/>
            </w:tcBorders>
          </w:tcPr>
          <w:p w14:paraId="7C346275" w14:textId="77777777" w:rsidR="00496F50" w:rsidRDefault="00000000">
            <w:pPr>
              <w:widowControl w:val="0"/>
              <w:spacing w:after="0" w:line="252" w:lineRule="auto"/>
              <w:ind w:left="317"/>
              <w:rPr>
                <w:rFonts w:asciiTheme="minorHAnsi" w:hAnsiTheme="minorHAnsi" w:cstheme="minorHAnsi"/>
              </w:rPr>
            </w:pPr>
            <w:r>
              <w:rPr>
                <w:rFonts w:cstheme="minorHAnsi"/>
                <w:b/>
                <w:bCs/>
              </w:rPr>
              <w:t xml:space="preserve">Punkty przyznane za kryterium (AS) aspekt społeczny - </w:t>
            </w:r>
            <w:r>
              <w:rPr>
                <w:rFonts w:cstheme="minorHAnsi"/>
              </w:rPr>
              <w:t>oferta Wykonawcy we wskazanym kryterium może zdobyć maksymalnie 10 pkt.</w:t>
            </w:r>
          </w:p>
          <w:p w14:paraId="00B22E66" w14:textId="77777777" w:rsidR="00496F50" w:rsidRDefault="00000000">
            <w:pPr>
              <w:widowControl w:val="0"/>
              <w:spacing w:after="0" w:line="252" w:lineRule="auto"/>
              <w:ind w:left="317"/>
              <w:rPr>
                <w:rFonts w:asciiTheme="minorHAnsi" w:hAnsiTheme="minorHAnsi" w:cstheme="minorHAnsi"/>
              </w:rPr>
            </w:pPr>
            <w:r>
              <w:rPr>
                <w:rFonts w:cstheme="minorHAnsi"/>
              </w:rPr>
              <w:t>Przez kryterium aspekt społeczny rozumie się, zatrudnienie (nowozatrudnione osoby) lub oddelegowanie (dotyczy wyłącznie osób z niepełnosprawnościami) min. 1 osoby skierowanej  przez Wykonawcę do realizacji zamówienia spełniającej jedną z poniższych przesłanek:</w:t>
            </w:r>
          </w:p>
          <w:p w14:paraId="4EAAB753" w14:textId="77777777" w:rsidR="00496F50" w:rsidRDefault="00000000">
            <w:pPr>
              <w:widowControl w:val="0"/>
              <w:spacing w:after="0" w:line="252" w:lineRule="auto"/>
              <w:ind w:left="317"/>
              <w:rPr>
                <w:rFonts w:asciiTheme="minorHAnsi" w:hAnsiTheme="minorHAnsi" w:cstheme="minorHAnsi"/>
              </w:rPr>
            </w:pPr>
            <w:r>
              <w:rPr>
                <w:rFonts w:cstheme="minorHAnsi"/>
              </w:rPr>
              <w:t>a) osoby z niepełnosprawnościami w rozumieniu ustawy z dnia 27 sierpnia 1997 r. o rehabilitacji</w:t>
            </w:r>
          </w:p>
          <w:p w14:paraId="0647D4CE" w14:textId="77777777" w:rsidR="00496F50" w:rsidRDefault="00000000">
            <w:pPr>
              <w:widowControl w:val="0"/>
              <w:spacing w:after="0" w:line="252" w:lineRule="auto"/>
              <w:ind w:left="317"/>
              <w:rPr>
                <w:rFonts w:asciiTheme="minorHAnsi" w:hAnsiTheme="minorHAnsi" w:cstheme="minorHAnsi"/>
              </w:rPr>
            </w:pPr>
            <w:r>
              <w:rPr>
                <w:rFonts w:cstheme="minorHAnsi"/>
              </w:rPr>
              <w:t>b) osoby bezrobotne w rozumieniu ustawy z dnia 20 marca 2025 r. o rynku pracy i służbach zatrudnienia,</w:t>
            </w:r>
          </w:p>
          <w:p w14:paraId="0CBBA620" w14:textId="77777777" w:rsidR="00496F50" w:rsidRDefault="00000000">
            <w:pPr>
              <w:widowControl w:val="0"/>
              <w:spacing w:after="0" w:line="252" w:lineRule="auto"/>
              <w:ind w:left="317"/>
              <w:rPr>
                <w:rFonts w:asciiTheme="minorHAnsi" w:hAnsiTheme="minorHAnsi" w:cstheme="minorHAnsi"/>
              </w:rPr>
            </w:pPr>
            <w:r>
              <w:rPr>
                <w:rFonts w:cstheme="minorHAnsi"/>
              </w:rPr>
              <w:t>c) osoby poszukująca pracy niepozostająca w zatrudnieniu lub niewykonująca innej pracy zarobkowej, w rozumieniu z dnia 20 marca 2025 r. o rynku pracy i służbach zatrudnienia</w:t>
            </w:r>
          </w:p>
          <w:p w14:paraId="15E0D173" w14:textId="77777777" w:rsidR="00496F50" w:rsidRDefault="00000000">
            <w:pPr>
              <w:widowControl w:val="0"/>
              <w:spacing w:after="0" w:line="252" w:lineRule="auto"/>
              <w:ind w:left="317"/>
              <w:rPr>
                <w:rFonts w:asciiTheme="minorHAnsi" w:hAnsiTheme="minorHAnsi" w:cstheme="minorHAnsi"/>
              </w:rPr>
            </w:pPr>
            <w:r>
              <w:rPr>
                <w:rFonts w:cstheme="minorHAnsi"/>
              </w:rPr>
              <w:t>Podstawą do przyznania punktów we wskazanym kryterium będzie stosowne oświadczenie złożone przez Wykonawcę w Formularzu oferty dostępnym na stronie internetowej prowadzonego postępowania</w:t>
            </w:r>
          </w:p>
          <w:p w14:paraId="6CCFE89D" w14:textId="77777777" w:rsidR="00496F50" w:rsidRDefault="00000000">
            <w:pPr>
              <w:widowControl w:val="0"/>
              <w:spacing w:after="0" w:line="252" w:lineRule="auto"/>
              <w:ind w:left="317"/>
              <w:rPr>
                <w:rFonts w:asciiTheme="minorHAnsi" w:hAnsiTheme="minorHAnsi" w:cstheme="minorHAnsi"/>
              </w:rPr>
            </w:pPr>
            <w:r>
              <w:rPr>
                <w:rFonts w:cstheme="minorHAnsi"/>
              </w:rPr>
              <w:t>Zatrudnienie winno obowiązywać od dnia podpisania umowy do dnia podpisania protokołu odbioru końcowego bez uwag. Wykonawca zatrudnia ww. osobę na podstawie stosunku pracy /lub umowy zlecenia lub umowy o dzieło.</w:t>
            </w:r>
          </w:p>
          <w:p w14:paraId="7F1BC5F1" w14:textId="77777777" w:rsidR="00496F50" w:rsidRDefault="00000000">
            <w:pPr>
              <w:widowControl w:val="0"/>
              <w:spacing w:after="0" w:line="252" w:lineRule="auto"/>
              <w:ind w:left="317"/>
              <w:rPr>
                <w:rFonts w:asciiTheme="minorHAnsi" w:hAnsiTheme="minorHAnsi" w:cstheme="minorHAnsi"/>
              </w:rPr>
            </w:pPr>
            <w:r>
              <w:rPr>
                <w:rFonts w:cstheme="minorHAnsi"/>
              </w:rPr>
              <w:t>Punkty zostaną przyznane następująco:</w:t>
            </w:r>
          </w:p>
          <w:p w14:paraId="6785B8F1" w14:textId="77777777" w:rsidR="00496F50" w:rsidRDefault="00000000">
            <w:pPr>
              <w:widowControl w:val="0"/>
              <w:spacing w:after="0" w:line="252" w:lineRule="auto"/>
              <w:ind w:left="317"/>
              <w:rPr>
                <w:rFonts w:asciiTheme="minorHAnsi" w:hAnsiTheme="minorHAnsi" w:cstheme="minorHAnsi"/>
                <w:b/>
                <w:bCs/>
              </w:rPr>
            </w:pPr>
            <w:r>
              <w:rPr>
                <w:rFonts w:cstheme="minorHAnsi"/>
                <w:b/>
                <w:bCs/>
              </w:rPr>
              <w:t xml:space="preserve">1. za skierowanie/ zatrudnienie co najmniej 1 osoby do realizacji zamówienia, która spełniałaby jedną z przesłanek określoną w lit. a-c– 10 pkt; </w:t>
            </w:r>
          </w:p>
          <w:p w14:paraId="1014E246" w14:textId="77777777" w:rsidR="00496F50" w:rsidRDefault="00000000">
            <w:pPr>
              <w:widowControl w:val="0"/>
              <w:spacing w:after="0" w:line="252" w:lineRule="auto"/>
              <w:ind w:left="317"/>
              <w:rPr>
                <w:rFonts w:asciiTheme="minorHAnsi" w:hAnsiTheme="minorHAnsi" w:cstheme="minorHAnsi"/>
                <w:b/>
                <w:bCs/>
              </w:rPr>
            </w:pPr>
            <w:r>
              <w:rPr>
                <w:rFonts w:cstheme="minorHAnsi"/>
                <w:b/>
                <w:bCs/>
              </w:rPr>
              <w:t>2. za brak skierowania/ zatrudnienia osoby do realizacji zamówienia, która spełniałaby jedną z przesłanek w lit. a-c– 0 pkt;</w:t>
            </w:r>
          </w:p>
          <w:p w14:paraId="0C39606A" w14:textId="77777777" w:rsidR="00496F50" w:rsidRDefault="00000000">
            <w:pPr>
              <w:widowControl w:val="0"/>
              <w:spacing w:after="0" w:line="252" w:lineRule="auto"/>
              <w:ind w:left="317"/>
              <w:rPr>
                <w:rFonts w:asciiTheme="minorHAnsi" w:hAnsiTheme="minorHAnsi" w:cstheme="minorHAnsi"/>
              </w:rPr>
            </w:pPr>
            <w:r>
              <w:rPr>
                <w:rFonts w:cstheme="minorHAnsi"/>
              </w:rPr>
              <w:t xml:space="preserve">W przypadku braku w formularzu ofertowym jakiejkolwiek deklaracji dotyczącej kryterium na włączenie zawodowe osób, zamawiający nie przyzna wykonawcy punktów w tym kryterium. </w:t>
            </w:r>
          </w:p>
          <w:p w14:paraId="103472D7" w14:textId="77777777" w:rsidR="00496F50" w:rsidRDefault="00000000">
            <w:pPr>
              <w:widowControl w:val="0"/>
              <w:spacing w:after="0" w:line="252" w:lineRule="auto"/>
              <w:ind w:left="317"/>
              <w:rPr>
                <w:rFonts w:asciiTheme="minorHAnsi" w:hAnsiTheme="minorHAnsi" w:cstheme="minorHAnsi"/>
              </w:rPr>
            </w:pPr>
            <w:r>
              <w:rPr>
                <w:rFonts w:cstheme="minorHAnsi"/>
              </w:rPr>
              <w:t xml:space="preserve">Zatrudnienie winno obowiązywać od dnia podpisania umowy do dnia podpisania protokołu zdawczo-odbiorczego bez uwag. Wykonawca zatrudnia ww. osobę na podstawie stosunku pracy lub umowy zlecenia lub umowy o dzieło. Na etapie realizacji zamówienia Zamawiający będzie weryfikował fakt potwierdzający zatrudnienie min. 1, która spełniałaby 1 z </w:t>
            </w:r>
            <w:r>
              <w:rPr>
                <w:rFonts w:cstheme="minorHAnsi"/>
              </w:rPr>
              <w:lastRenderedPageBreak/>
              <w:t>przesłanek określoną powyżej na podstawie kopii umowy zawartej z tą osobą lub na podstawie kopii dokumentacji, która potwierdzi spełnienie 1 z przesłanek określonej powyżej.</w:t>
            </w:r>
          </w:p>
        </w:tc>
      </w:tr>
    </w:tbl>
    <w:p w14:paraId="2596DC54" w14:textId="77777777" w:rsidR="00496F50" w:rsidRDefault="00496F50">
      <w:pPr>
        <w:spacing w:after="0"/>
        <w:rPr>
          <w:rFonts w:asciiTheme="minorHAnsi" w:hAnsiTheme="minorHAnsi" w:cstheme="minorHAnsi"/>
        </w:rPr>
      </w:pPr>
    </w:p>
    <w:p w14:paraId="278F4102" w14:textId="77777777" w:rsidR="00496F50" w:rsidRDefault="00000000">
      <w:pPr>
        <w:numPr>
          <w:ilvl w:val="0"/>
          <w:numId w:val="2"/>
        </w:numPr>
        <w:spacing w:after="0"/>
        <w:rPr>
          <w:rFonts w:asciiTheme="minorHAnsi" w:hAnsiTheme="minorHAnsi" w:cstheme="minorHAnsi"/>
        </w:rPr>
      </w:pPr>
      <w:r>
        <w:rPr>
          <w:rFonts w:cstheme="minorHAnsi"/>
          <w:b/>
          <w:u w:val="single"/>
        </w:rPr>
        <w:t>PRZYGOTOWANIE OFERTY</w:t>
      </w:r>
      <w:r>
        <w:rPr>
          <w:rFonts w:cstheme="minorHAnsi"/>
          <w:b/>
        </w:rPr>
        <w:t xml:space="preserve"> </w:t>
      </w:r>
      <w:r>
        <w:rPr>
          <w:rFonts w:cstheme="minorHAnsi"/>
        </w:rPr>
        <w:t xml:space="preserve"> </w:t>
      </w:r>
    </w:p>
    <w:p w14:paraId="3DBDAFEF" w14:textId="77777777" w:rsidR="00496F50" w:rsidRDefault="00000000">
      <w:pPr>
        <w:spacing w:after="0"/>
        <w:ind w:left="101"/>
        <w:rPr>
          <w:rFonts w:asciiTheme="minorHAnsi" w:hAnsiTheme="minorHAnsi" w:cstheme="minorHAnsi"/>
        </w:rPr>
      </w:pPr>
      <w:r>
        <w:rPr>
          <w:rFonts w:cstheme="minorHAnsi"/>
        </w:rPr>
        <w:t xml:space="preserve"> </w:t>
      </w:r>
    </w:p>
    <w:p w14:paraId="3113453B" w14:textId="77777777" w:rsidR="00496F50" w:rsidRDefault="00000000">
      <w:pPr>
        <w:numPr>
          <w:ilvl w:val="1"/>
          <w:numId w:val="2"/>
        </w:numPr>
        <w:spacing w:after="0"/>
        <w:rPr>
          <w:rFonts w:asciiTheme="minorHAnsi" w:hAnsiTheme="minorHAnsi" w:cstheme="minorHAnsi"/>
        </w:rPr>
      </w:pPr>
      <w:r>
        <w:rPr>
          <w:rFonts w:cstheme="minorHAnsi"/>
          <w:b/>
          <w:u w:val="single"/>
        </w:rPr>
        <w:t xml:space="preserve"> Podstawowe wymogi dotyczące oferty:</w:t>
      </w:r>
      <w:r>
        <w:rPr>
          <w:rFonts w:cstheme="minorHAnsi"/>
          <w:b/>
        </w:rPr>
        <w:t xml:space="preserve"> </w:t>
      </w:r>
    </w:p>
    <w:tbl>
      <w:tblPr>
        <w:tblW w:w="9830" w:type="dxa"/>
        <w:tblLayout w:type="fixed"/>
        <w:tblCellMar>
          <w:top w:w="46" w:type="dxa"/>
          <w:right w:w="11" w:type="dxa"/>
        </w:tblCellMar>
        <w:tblLook w:val="04A0" w:firstRow="1" w:lastRow="0" w:firstColumn="1" w:lastColumn="0" w:noHBand="0" w:noVBand="1"/>
      </w:tblPr>
      <w:tblGrid>
        <w:gridCol w:w="713"/>
        <w:gridCol w:w="9117"/>
      </w:tblGrid>
      <w:tr w:rsidR="00496F50" w14:paraId="6BF3E466" w14:textId="77777777">
        <w:trPr>
          <w:trHeight w:val="547"/>
        </w:trPr>
        <w:tc>
          <w:tcPr>
            <w:tcW w:w="713" w:type="dxa"/>
            <w:tcBorders>
              <w:top w:val="single" w:sz="4" w:space="0" w:color="A6A6A6"/>
              <w:left w:val="single" w:sz="4" w:space="0" w:color="A6A6A6"/>
              <w:bottom w:val="single" w:sz="4" w:space="0" w:color="A6A6A6"/>
              <w:right w:val="single" w:sz="4" w:space="0" w:color="A6A6A6"/>
            </w:tcBorders>
          </w:tcPr>
          <w:p w14:paraId="4B53C75E" w14:textId="77777777" w:rsidR="00496F50" w:rsidRDefault="00000000">
            <w:pPr>
              <w:widowControl w:val="0"/>
              <w:ind w:left="101"/>
              <w:rPr>
                <w:rFonts w:asciiTheme="minorHAnsi" w:hAnsiTheme="minorHAnsi" w:cstheme="minorHAnsi"/>
              </w:rPr>
            </w:pPr>
            <w:r>
              <w:rPr>
                <w:rFonts w:cstheme="minorHAnsi"/>
              </w:rPr>
              <w:t xml:space="preserve">5.1.1 </w:t>
            </w:r>
          </w:p>
        </w:tc>
        <w:tc>
          <w:tcPr>
            <w:tcW w:w="9116" w:type="dxa"/>
            <w:tcBorders>
              <w:top w:val="single" w:sz="4" w:space="0" w:color="A6A6A6"/>
              <w:left w:val="single" w:sz="4" w:space="0" w:color="A6A6A6"/>
              <w:bottom w:val="single" w:sz="4" w:space="0" w:color="A6A6A6"/>
              <w:right w:val="single" w:sz="4" w:space="0" w:color="A6A6A6"/>
            </w:tcBorders>
          </w:tcPr>
          <w:p w14:paraId="6814404E" w14:textId="77777777" w:rsidR="00496F50" w:rsidRDefault="00000000">
            <w:pPr>
              <w:widowControl w:val="0"/>
              <w:ind w:left="101"/>
              <w:rPr>
                <w:rFonts w:asciiTheme="minorHAnsi" w:hAnsiTheme="minorHAnsi" w:cstheme="minorHAnsi"/>
              </w:rPr>
            </w:pPr>
            <w:r>
              <w:rPr>
                <w:rFonts w:cstheme="minorHAnsi"/>
              </w:rPr>
              <w:t xml:space="preserve">Oferta powinna być </w:t>
            </w:r>
            <w:r>
              <w:rPr>
                <w:rFonts w:cstheme="minorHAnsi"/>
                <w:u w:val="single"/>
              </w:rPr>
              <w:t>kompletna</w:t>
            </w:r>
            <w:r>
              <w:rPr>
                <w:rFonts w:cstheme="minorHAnsi"/>
              </w:rPr>
              <w:t xml:space="preserve">, zawierać wszystkie wymagane dokumenty, oświadczenia oraz informacje określone w sposób jednoznaczny.  </w:t>
            </w:r>
          </w:p>
        </w:tc>
      </w:tr>
      <w:tr w:rsidR="00496F50" w14:paraId="294FFD73" w14:textId="77777777">
        <w:trPr>
          <w:trHeight w:val="816"/>
        </w:trPr>
        <w:tc>
          <w:tcPr>
            <w:tcW w:w="713" w:type="dxa"/>
            <w:tcBorders>
              <w:top w:val="single" w:sz="4" w:space="0" w:color="A6A6A6"/>
              <w:left w:val="single" w:sz="4" w:space="0" w:color="A6A6A6"/>
              <w:bottom w:val="single" w:sz="4" w:space="0" w:color="A6A6A6"/>
              <w:right w:val="single" w:sz="4" w:space="0" w:color="A6A6A6"/>
            </w:tcBorders>
          </w:tcPr>
          <w:p w14:paraId="068E04C2" w14:textId="77777777" w:rsidR="00496F50" w:rsidRDefault="00000000">
            <w:pPr>
              <w:widowControl w:val="0"/>
              <w:ind w:left="101"/>
              <w:rPr>
                <w:rFonts w:asciiTheme="minorHAnsi" w:hAnsiTheme="minorHAnsi" w:cstheme="minorHAnsi"/>
              </w:rPr>
            </w:pPr>
            <w:r>
              <w:rPr>
                <w:rFonts w:cstheme="minorHAnsi"/>
              </w:rPr>
              <w:t xml:space="preserve">5.1.2 </w:t>
            </w:r>
          </w:p>
        </w:tc>
        <w:tc>
          <w:tcPr>
            <w:tcW w:w="9116" w:type="dxa"/>
            <w:tcBorders>
              <w:top w:val="single" w:sz="4" w:space="0" w:color="A6A6A6"/>
              <w:left w:val="single" w:sz="4" w:space="0" w:color="A6A6A6"/>
              <w:bottom w:val="single" w:sz="4" w:space="0" w:color="A6A6A6"/>
              <w:right w:val="single" w:sz="4" w:space="0" w:color="A6A6A6"/>
            </w:tcBorders>
          </w:tcPr>
          <w:p w14:paraId="115948F1" w14:textId="77777777" w:rsidR="00496F50" w:rsidRDefault="00000000">
            <w:pPr>
              <w:widowControl w:val="0"/>
              <w:ind w:left="101"/>
              <w:rPr>
                <w:rFonts w:asciiTheme="minorHAnsi" w:hAnsiTheme="minorHAnsi" w:cstheme="minorHAnsi"/>
              </w:rPr>
            </w:pPr>
            <w:r>
              <w:rPr>
                <w:rFonts w:cstheme="minorHAnsi"/>
              </w:rPr>
              <w:t xml:space="preserve">Oferta powinna być </w:t>
            </w:r>
            <w:r>
              <w:rPr>
                <w:rFonts w:cstheme="minorHAnsi"/>
                <w:u w:val="single"/>
              </w:rPr>
              <w:t>zgodna z powszechnie obowiązującymi przepisami</w:t>
            </w:r>
            <w:r>
              <w:rPr>
                <w:rFonts w:cstheme="minorHAnsi"/>
              </w:rPr>
              <w:t xml:space="preserve"> prawa, w szczególności przepisami dotyczącymi ochrony uczciwej konkurencji oraz przepisami Kodeksu cywilnego dotyczącymi oferty oraz spełniać wymogi opisane w niniejszym zapytaniu. </w:t>
            </w:r>
          </w:p>
        </w:tc>
      </w:tr>
      <w:tr w:rsidR="00496F50" w14:paraId="73E4E04D" w14:textId="77777777">
        <w:trPr>
          <w:trHeight w:val="3454"/>
        </w:trPr>
        <w:tc>
          <w:tcPr>
            <w:tcW w:w="713" w:type="dxa"/>
            <w:tcBorders>
              <w:top w:val="single" w:sz="4" w:space="0" w:color="A6A6A6"/>
              <w:left w:val="single" w:sz="4" w:space="0" w:color="A6A6A6"/>
              <w:bottom w:val="single" w:sz="4" w:space="0" w:color="A6A6A6"/>
              <w:right w:val="single" w:sz="4" w:space="0" w:color="A6A6A6"/>
            </w:tcBorders>
          </w:tcPr>
          <w:p w14:paraId="7CBAEB95" w14:textId="77777777" w:rsidR="00496F50" w:rsidRDefault="00000000">
            <w:pPr>
              <w:widowControl w:val="0"/>
              <w:ind w:left="101"/>
              <w:rPr>
                <w:rFonts w:asciiTheme="minorHAnsi" w:hAnsiTheme="minorHAnsi" w:cstheme="minorHAnsi"/>
              </w:rPr>
            </w:pPr>
            <w:r>
              <w:rPr>
                <w:rFonts w:cstheme="minorHAnsi"/>
              </w:rPr>
              <w:t xml:space="preserve">5.1.3 </w:t>
            </w:r>
          </w:p>
        </w:tc>
        <w:tc>
          <w:tcPr>
            <w:tcW w:w="9116" w:type="dxa"/>
            <w:tcBorders>
              <w:top w:val="single" w:sz="4" w:space="0" w:color="A6A6A6"/>
              <w:left w:val="single" w:sz="4" w:space="0" w:color="A6A6A6"/>
              <w:bottom w:val="single" w:sz="4" w:space="0" w:color="A6A6A6"/>
              <w:right w:val="single" w:sz="4" w:space="0" w:color="A6A6A6"/>
            </w:tcBorders>
          </w:tcPr>
          <w:p w14:paraId="29ECA5EC" w14:textId="77777777" w:rsidR="00496F50" w:rsidRDefault="00000000">
            <w:pPr>
              <w:widowControl w:val="0"/>
              <w:spacing w:after="0"/>
              <w:rPr>
                <w:rFonts w:asciiTheme="minorHAnsi" w:hAnsiTheme="minorHAnsi" w:cstheme="minorHAnsi"/>
              </w:rPr>
            </w:pPr>
            <w:r>
              <w:rPr>
                <w:rFonts w:cstheme="minorHAnsi"/>
              </w:rPr>
              <w:t>Na ofertę składają się następujące dokumenty:</w:t>
            </w:r>
          </w:p>
          <w:p w14:paraId="76A60CB2" w14:textId="77777777" w:rsidR="00496F50" w:rsidRDefault="00000000">
            <w:pPr>
              <w:pStyle w:val="Akapitzlist"/>
              <w:widowControl w:val="0"/>
              <w:numPr>
                <w:ilvl w:val="0"/>
                <w:numId w:val="7"/>
              </w:numPr>
              <w:spacing w:after="0"/>
              <w:ind w:left="501"/>
              <w:jc w:val="both"/>
              <w:rPr>
                <w:rFonts w:asciiTheme="minorHAnsi" w:hAnsiTheme="minorHAnsi" w:cstheme="minorHAnsi"/>
              </w:rPr>
            </w:pPr>
            <w:r>
              <w:rPr>
                <w:rFonts w:cstheme="minorHAnsi"/>
              </w:rPr>
              <w:t>podpisany Formularz oferty - załącznik nr 1 do Zapytania ofertowego; (*w przypadku składania oferty przez pełnomocnika, pełnomocnictwo musi być podpisane przez osobę uprawnioną  jednym z następujących podpisów elektronicznych: kwalifikowany,,,,,,,,,,,,,,,,,,,,,, podpis elektroniczny lub podpis zaufany, lub podpis osobisty (dostępny w e-dowodzie).</w:t>
            </w:r>
          </w:p>
          <w:p w14:paraId="5B42112F" w14:textId="77777777" w:rsidR="00496F50" w:rsidRDefault="00000000">
            <w:pPr>
              <w:pStyle w:val="Akapitzlist"/>
              <w:widowControl w:val="0"/>
              <w:numPr>
                <w:ilvl w:val="0"/>
                <w:numId w:val="7"/>
              </w:numPr>
              <w:spacing w:after="0"/>
              <w:ind w:left="501"/>
              <w:jc w:val="both"/>
              <w:rPr>
                <w:rFonts w:asciiTheme="minorHAnsi" w:hAnsiTheme="minorHAnsi" w:cstheme="minorHAnsi"/>
              </w:rPr>
            </w:pPr>
            <w:r>
              <w:rPr>
                <w:rFonts w:cstheme="minorHAnsi"/>
              </w:rPr>
              <w:t>podpisane Oświadczenie Wykonawcy o spełnieniu wymagań - załącznik nr 2 do Zapytania ofertowego;</w:t>
            </w:r>
          </w:p>
          <w:p w14:paraId="109A101E" w14:textId="77777777" w:rsidR="00496F50" w:rsidRDefault="00000000">
            <w:pPr>
              <w:pStyle w:val="Akapitzlist"/>
              <w:widowControl w:val="0"/>
              <w:numPr>
                <w:ilvl w:val="0"/>
                <w:numId w:val="7"/>
              </w:numPr>
              <w:spacing w:after="0"/>
              <w:ind w:left="501"/>
              <w:jc w:val="both"/>
              <w:rPr>
                <w:rFonts w:asciiTheme="minorHAnsi" w:hAnsiTheme="minorHAnsi" w:cstheme="minorHAnsi"/>
              </w:rPr>
            </w:pPr>
            <w:r>
              <w:rPr>
                <w:rFonts w:cstheme="minorHAnsi"/>
              </w:rPr>
              <w:t>podpisane Oświadczenie Wykonawcy,  że nie zachodzą okoliczności wyłączające go z ubiegania się o zamówienie – załącznik nr 3 do Zapytania ofertowego;</w:t>
            </w:r>
          </w:p>
          <w:p w14:paraId="016912CA" w14:textId="77777777" w:rsidR="00496F50" w:rsidRDefault="00000000">
            <w:pPr>
              <w:pStyle w:val="Akapitzlist"/>
              <w:widowControl w:val="0"/>
              <w:numPr>
                <w:ilvl w:val="0"/>
                <w:numId w:val="7"/>
              </w:numPr>
              <w:spacing w:after="0"/>
              <w:ind w:left="501"/>
              <w:jc w:val="both"/>
              <w:rPr>
                <w:rFonts w:asciiTheme="minorHAnsi" w:hAnsiTheme="minorHAnsi" w:cstheme="minorHAnsi"/>
              </w:rPr>
            </w:pPr>
            <w:r>
              <w:rPr>
                <w:rFonts w:cstheme="minorHAnsi"/>
              </w:rPr>
              <w:t>podpisane Oświadczenie dot. ochrony danych osobowych – załącznik nr 4 do Zapytania ofertowego;</w:t>
            </w:r>
          </w:p>
          <w:p w14:paraId="3702723A" w14:textId="77777777" w:rsidR="00496F50" w:rsidRDefault="00000000">
            <w:pPr>
              <w:pStyle w:val="Akapitzlist"/>
              <w:widowControl w:val="0"/>
              <w:numPr>
                <w:ilvl w:val="0"/>
                <w:numId w:val="7"/>
              </w:numPr>
              <w:spacing w:after="0"/>
              <w:ind w:left="501"/>
              <w:jc w:val="both"/>
              <w:rPr>
                <w:rFonts w:asciiTheme="minorHAnsi" w:hAnsiTheme="minorHAnsi" w:cstheme="minorHAnsi"/>
              </w:rPr>
            </w:pPr>
            <w:r>
              <w:rPr>
                <w:rFonts w:cstheme="minorHAnsi"/>
              </w:rPr>
              <w:t>wydruk z Centralnej Ewidencji i Informacji o Działalności Gospodarczej (CEIDG) lub Krajowego Rejestru Sądowego (KRS), lub wskazanie w Formularzu oferty źródła ogólnodostępnej bazy danych, gdzie Zamawiający może bezpłatnie pobrać te dane.</w:t>
            </w:r>
          </w:p>
        </w:tc>
      </w:tr>
    </w:tbl>
    <w:p w14:paraId="2E7DEF59" w14:textId="77777777" w:rsidR="00496F50" w:rsidRDefault="00496F50">
      <w:pPr>
        <w:spacing w:after="0"/>
        <w:rPr>
          <w:rFonts w:asciiTheme="minorHAnsi" w:hAnsiTheme="minorHAnsi" w:cstheme="minorHAnsi"/>
        </w:rPr>
      </w:pPr>
    </w:p>
    <w:p w14:paraId="3053E919" w14:textId="77777777" w:rsidR="00496F50" w:rsidRDefault="00496F50">
      <w:pPr>
        <w:spacing w:after="0"/>
        <w:rPr>
          <w:rFonts w:asciiTheme="minorHAnsi" w:hAnsiTheme="minorHAnsi" w:cstheme="minorHAnsi"/>
        </w:rPr>
      </w:pPr>
    </w:p>
    <w:p w14:paraId="1E222DAA" w14:textId="77777777" w:rsidR="00496F50" w:rsidRDefault="00000000">
      <w:pPr>
        <w:numPr>
          <w:ilvl w:val="1"/>
          <w:numId w:val="2"/>
        </w:numPr>
        <w:spacing w:after="0"/>
        <w:rPr>
          <w:rFonts w:asciiTheme="minorHAnsi" w:hAnsiTheme="minorHAnsi" w:cstheme="minorHAnsi"/>
          <w:u w:val="single"/>
        </w:rPr>
      </w:pPr>
      <w:r>
        <w:rPr>
          <w:rFonts w:cstheme="minorHAnsi"/>
          <w:b/>
          <w:u w:val="single"/>
        </w:rPr>
        <w:t xml:space="preserve"> Pozostałe wymagania oferty: </w:t>
      </w:r>
      <w:r>
        <w:rPr>
          <w:rFonts w:cstheme="minorHAnsi"/>
          <w:b/>
          <w:u w:val="single"/>
        </w:rPr>
        <w:tab/>
        <w:t xml:space="preserve"> </w:t>
      </w:r>
    </w:p>
    <w:p w14:paraId="203E9479" w14:textId="77777777" w:rsidR="00496F50" w:rsidRDefault="00000000">
      <w:pPr>
        <w:spacing w:after="0"/>
        <w:ind w:left="101"/>
        <w:rPr>
          <w:rFonts w:asciiTheme="minorHAnsi" w:hAnsiTheme="minorHAnsi" w:cstheme="minorHAnsi"/>
        </w:rPr>
      </w:pPr>
      <w:r>
        <w:rPr>
          <w:rFonts w:cstheme="minorHAnsi"/>
          <w:b/>
        </w:rPr>
        <w:t xml:space="preserve"> </w:t>
      </w:r>
    </w:p>
    <w:tbl>
      <w:tblPr>
        <w:tblW w:w="9830" w:type="dxa"/>
        <w:tblLayout w:type="fixed"/>
        <w:tblCellMar>
          <w:top w:w="46" w:type="dxa"/>
          <w:right w:w="58" w:type="dxa"/>
        </w:tblCellMar>
        <w:tblLook w:val="04A0" w:firstRow="1" w:lastRow="0" w:firstColumn="1" w:lastColumn="0" w:noHBand="0" w:noVBand="1"/>
      </w:tblPr>
      <w:tblGrid>
        <w:gridCol w:w="764"/>
        <w:gridCol w:w="9066"/>
      </w:tblGrid>
      <w:tr w:rsidR="00496F50" w14:paraId="365C414C" w14:textId="77777777">
        <w:trPr>
          <w:trHeight w:val="278"/>
        </w:trPr>
        <w:tc>
          <w:tcPr>
            <w:tcW w:w="764" w:type="dxa"/>
            <w:tcBorders>
              <w:top w:val="single" w:sz="4" w:space="0" w:color="A6A6A6"/>
              <w:left w:val="single" w:sz="4" w:space="0" w:color="A6A6A6"/>
              <w:bottom w:val="single" w:sz="4" w:space="0" w:color="A6A6A6"/>
              <w:right w:val="single" w:sz="4" w:space="0" w:color="A6A6A6"/>
            </w:tcBorders>
          </w:tcPr>
          <w:p w14:paraId="1BD2A4E6" w14:textId="77777777" w:rsidR="00496F50" w:rsidRDefault="00000000">
            <w:pPr>
              <w:widowControl w:val="0"/>
              <w:ind w:left="101"/>
              <w:rPr>
                <w:rFonts w:asciiTheme="minorHAnsi" w:hAnsiTheme="minorHAnsi" w:cstheme="minorHAnsi"/>
              </w:rPr>
            </w:pPr>
            <w:r>
              <w:rPr>
                <w:rFonts w:cstheme="minorHAnsi"/>
              </w:rPr>
              <w:t xml:space="preserve">5.2.1. </w:t>
            </w:r>
          </w:p>
        </w:tc>
        <w:tc>
          <w:tcPr>
            <w:tcW w:w="9065" w:type="dxa"/>
            <w:tcBorders>
              <w:top w:val="single" w:sz="4" w:space="0" w:color="A6A6A6"/>
              <w:left w:val="single" w:sz="4" w:space="0" w:color="A6A6A6"/>
              <w:bottom w:val="single" w:sz="4" w:space="0" w:color="A6A6A6"/>
              <w:right w:val="single" w:sz="4" w:space="0" w:color="A6A6A6"/>
            </w:tcBorders>
          </w:tcPr>
          <w:p w14:paraId="7B0CD535" w14:textId="77777777" w:rsidR="00496F50" w:rsidRDefault="00000000">
            <w:pPr>
              <w:widowControl w:val="0"/>
              <w:ind w:left="101"/>
              <w:rPr>
                <w:rFonts w:asciiTheme="minorHAnsi" w:hAnsiTheme="minorHAnsi" w:cstheme="minorHAnsi"/>
              </w:rPr>
            </w:pPr>
            <w:r>
              <w:rPr>
                <w:rFonts w:cstheme="minorHAnsi"/>
              </w:rPr>
              <w:t xml:space="preserve">Oferta powinna być </w:t>
            </w:r>
            <w:r>
              <w:rPr>
                <w:rFonts w:cstheme="minorHAnsi"/>
                <w:u w:val="single"/>
              </w:rPr>
              <w:t>ważna w okresie co najmniej</w:t>
            </w:r>
            <w:r>
              <w:rPr>
                <w:rFonts w:cstheme="minorHAnsi"/>
              </w:rPr>
              <w:t xml:space="preserve"> 30 dni od upływu terminu do składania ofert. </w:t>
            </w:r>
          </w:p>
        </w:tc>
      </w:tr>
    </w:tbl>
    <w:p w14:paraId="0C41E1F2" w14:textId="77777777" w:rsidR="00496F50" w:rsidRDefault="00000000">
      <w:pPr>
        <w:spacing w:after="0"/>
        <w:ind w:left="101"/>
        <w:rPr>
          <w:rFonts w:asciiTheme="minorHAnsi" w:hAnsiTheme="minorHAnsi" w:cstheme="minorHAnsi"/>
          <w:b/>
        </w:rPr>
      </w:pPr>
      <w:r>
        <w:rPr>
          <w:rFonts w:cstheme="minorHAnsi"/>
          <w:b/>
        </w:rPr>
        <w:t xml:space="preserve"> </w:t>
      </w:r>
    </w:p>
    <w:p w14:paraId="5685B284" w14:textId="77777777" w:rsidR="00496F50" w:rsidRDefault="00000000">
      <w:pPr>
        <w:numPr>
          <w:ilvl w:val="1"/>
          <w:numId w:val="2"/>
        </w:numPr>
        <w:spacing w:after="0"/>
        <w:rPr>
          <w:rFonts w:asciiTheme="minorHAnsi" w:hAnsiTheme="minorHAnsi" w:cstheme="minorHAnsi"/>
        </w:rPr>
      </w:pPr>
      <w:r>
        <w:rPr>
          <w:rFonts w:cstheme="minorHAnsi"/>
          <w:b/>
          <w:u w:val="single"/>
        </w:rPr>
        <w:t xml:space="preserve"> Pytania do Zamawiającego. Uzupełnianie i poprawianie ofert:</w:t>
      </w:r>
      <w:r>
        <w:rPr>
          <w:rFonts w:cstheme="minorHAnsi"/>
          <w:b/>
        </w:rPr>
        <w:t xml:space="preserve"> </w:t>
      </w:r>
    </w:p>
    <w:p w14:paraId="621E553B" w14:textId="77777777" w:rsidR="00496F50" w:rsidRDefault="00000000">
      <w:pPr>
        <w:spacing w:after="0"/>
        <w:ind w:left="101"/>
        <w:rPr>
          <w:rFonts w:asciiTheme="minorHAnsi" w:hAnsiTheme="minorHAnsi" w:cstheme="minorHAnsi"/>
        </w:rPr>
      </w:pPr>
      <w:r>
        <w:rPr>
          <w:rFonts w:cstheme="minorHAnsi"/>
        </w:rPr>
        <w:t xml:space="preserve"> </w:t>
      </w:r>
    </w:p>
    <w:tbl>
      <w:tblPr>
        <w:tblW w:w="9830" w:type="dxa"/>
        <w:tblLayout w:type="fixed"/>
        <w:tblCellMar>
          <w:top w:w="46" w:type="dxa"/>
          <w:right w:w="59" w:type="dxa"/>
        </w:tblCellMar>
        <w:tblLook w:val="04A0" w:firstRow="1" w:lastRow="0" w:firstColumn="1" w:lastColumn="0" w:noHBand="0" w:noVBand="1"/>
      </w:tblPr>
      <w:tblGrid>
        <w:gridCol w:w="713"/>
        <w:gridCol w:w="9117"/>
      </w:tblGrid>
      <w:tr w:rsidR="00496F50" w14:paraId="07DBC81E" w14:textId="77777777">
        <w:trPr>
          <w:trHeight w:val="817"/>
        </w:trPr>
        <w:tc>
          <w:tcPr>
            <w:tcW w:w="713" w:type="dxa"/>
            <w:tcBorders>
              <w:top w:val="single" w:sz="4" w:space="0" w:color="A6A6A6"/>
              <w:left w:val="single" w:sz="4" w:space="0" w:color="A6A6A6"/>
              <w:bottom w:val="single" w:sz="4" w:space="0" w:color="A6A6A6"/>
              <w:right w:val="single" w:sz="4" w:space="0" w:color="A6A6A6"/>
            </w:tcBorders>
          </w:tcPr>
          <w:p w14:paraId="40B8AC20" w14:textId="77777777" w:rsidR="00496F50" w:rsidRDefault="00000000">
            <w:pPr>
              <w:widowControl w:val="0"/>
              <w:ind w:left="101"/>
              <w:rPr>
                <w:rFonts w:asciiTheme="minorHAnsi" w:hAnsiTheme="minorHAnsi" w:cstheme="minorHAnsi"/>
              </w:rPr>
            </w:pPr>
            <w:r>
              <w:rPr>
                <w:rFonts w:cstheme="minorHAnsi"/>
              </w:rPr>
              <w:t xml:space="preserve">5.3.1 </w:t>
            </w:r>
          </w:p>
        </w:tc>
        <w:tc>
          <w:tcPr>
            <w:tcW w:w="9116" w:type="dxa"/>
            <w:tcBorders>
              <w:top w:val="single" w:sz="4" w:space="0" w:color="A6A6A6"/>
              <w:left w:val="single" w:sz="4" w:space="0" w:color="A6A6A6"/>
              <w:bottom w:val="single" w:sz="4" w:space="0" w:color="A6A6A6"/>
              <w:right w:val="single" w:sz="4" w:space="0" w:color="A6A6A6"/>
            </w:tcBorders>
          </w:tcPr>
          <w:p w14:paraId="07B00C7D" w14:textId="77777777" w:rsidR="00496F50" w:rsidRDefault="00000000">
            <w:pPr>
              <w:widowControl w:val="0"/>
              <w:ind w:left="101"/>
              <w:rPr>
                <w:rFonts w:asciiTheme="minorHAnsi" w:hAnsiTheme="minorHAnsi" w:cstheme="minorHAnsi"/>
              </w:rPr>
            </w:pPr>
            <w:r>
              <w:rPr>
                <w:rFonts w:cstheme="minorHAnsi"/>
              </w:rPr>
              <w:t xml:space="preserve">W przypadku istotnych wątpliwości Wykonawca może zadać pytanie Zamawiającemu w celu objaśnienia treści zapytania ofertowego. Ewentualną odpowiedź (merytoryczną) Zamawiający zamieści na stronie internetowej </w:t>
            </w:r>
            <w:hyperlink r:id="rId9">
              <w:r>
                <w:rPr>
                  <w:rStyle w:val="czeinternetowe"/>
                  <w:rFonts w:cstheme="minorHAnsi"/>
                </w:rPr>
                <w:t>https://bazakonkurencyjnosci.funduszeeuropejskie.gov.pl/</w:t>
              </w:r>
            </w:hyperlink>
            <w:r>
              <w:rPr>
                <w:rFonts w:cstheme="minorHAnsi"/>
              </w:rPr>
              <w:t>. Pytania dotyczące treści zapytania ofertowego należy przesyłać nie później niż na 2 dni robocze przed terminem składania ofert. Zamawiający udzieli odpowiedzi niezwłocznie, jednak nie później niż na 1 dzień roboczy przed upływem terminu składania ofert</w:t>
            </w:r>
          </w:p>
        </w:tc>
      </w:tr>
      <w:tr w:rsidR="00496F50" w14:paraId="445695C5" w14:textId="77777777">
        <w:trPr>
          <w:trHeight w:val="3286"/>
        </w:trPr>
        <w:tc>
          <w:tcPr>
            <w:tcW w:w="713" w:type="dxa"/>
            <w:tcBorders>
              <w:top w:val="single" w:sz="4" w:space="0" w:color="A6A6A6"/>
              <w:left w:val="single" w:sz="4" w:space="0" w:color="A6A6A6"/>
              <w:bottom w:val="single" w:sz="4" w:space="0" w:color="A6A6A6"/>
              <w:right w:val="single" w:sz="4" w:space="0" w:color="A6A6A6"/>
            </w:tcBorders>
          </w:tcPr>
          <w:p w14:paraId="1598DCED" w14:textId="77777777" w:rsidR="00496F50" w:rsidRDefault="00000000">
            <w:pPr>
              <w:widowControl w:val="0"/>
              <w:ind w:left="101"/>
              <w:rPr>
                <w:rFonts w:asciiTheme="minorHAnsi" w:hAnsiTheme="minorHAnsi" w:cstheme="minorHAnsi"/>
              </w:rPr>
            </w:pPr>
            <w:r>
              <w:rPr>
                <w:rFonts w:cstheme="minorHAnsi"/>
              </w:rPr>
              <w:lastRenderedPageBreak/>
              <w:t xml:space="preserve">5.3.2 </w:t>
            </w:r>
          </w:p>
        </w:tc>
        <w:tc>
          <w:tcPr>
            <w:tcW w:w="9116" w:type="dxa"/>
            <w:tcBorders>
              <w:top w:val="single" w:sz="4" w:space="0" w:color="A6A6A6"/>
              <w:left w:val="single" w:sz="4" w:space="0" w:color="A6A6A6"/>
              <w:bottom w:val="single" w:sz="4" w:space="0" w:color="A6A6A6"/>
              <w:right w:val="single" w:sz="4" w:space="0" w:color="A6A6A6"/>
            </w:tcBorders>
          </w:tcPr>
          <w:p w14:paraId="24602227" w14:textId="77777777" w:rsidR="00496F50" w:rsidRDefault="00000000">
            <w:pPr>
              <w:widowControl w:val="0"/>
              <w:ind w:left="101"/>
              <w:jc w:val="both"/>
              <w:rPr>
                <w:rFonts w:asciiTheme="minorHAnsi" w:hAnsiTheme="minorHAnsi" w:cstheme="minorHAnsi"/>
              </w:rPr>
            </w:pPr>
            <w:r>
              <w:rPr>
                <w:rFonts w:cstheme="minorHAnsi"/>
              </w:rPr>
              <w:t xml:space="preserve">Zamawiający dopuszcza poprawienie błędów formalnych w złożonej przez Wykonawcę ofercie to jest w szczególności:  </w:t>
            </w:r>
          </w:p>
          <w:p w14:paraId="170AF289" w14:textId="77777777" w:rsidR="00496F50" w:rsidRDefault="00000000">
            <w:pPr>
              <w:pStyle w:val="Akapitzlist"/>
              <w:widowControl w:val="0"/>
              <w:numPr>
                <w:ilvl w:val="0"/>
                <w:numId w:val="8"/>
              </w:numPr>
              <w:jc w:val="both"/>
              <w:rPr>
                <w:rFonts w:asciiTheme="minorHAnsi" w:hAnsiTheme="minorHAnsi" w:cstheme="minorHAnsi"/>
              </w:rPr>
            </w:pPr>
            <w:r>
              <w:rPr>
                <w:rFonts w:cstheme="minorHAnsi"/>
              </w:rPr>
              <w:t xml:space="preserve">omyłki pisarskie, </w:t>
            </w:r>
          </w:p>
          <w:p w14:paraId="1A07265F" w14:textId="77777777" w:rsidR="00496F50" w:rsidRDefault="00000000">
            <w:pPr>
              <w:pStyle w:val="Akapitzlist"/>
              <w:widowControl w:val="0"/>
              <w:numPr>
                <w:ilvl w:val="0"/>
                <w:numId w:val="8"/>
              </w:numPr>
              <w:jc w:val="both"/>
              <w:rPr>
                <w:rFonts w:asciiTheme="minorHAnsi" w:hAnsiTheme="minorHAnsi" w:cstheme="minorHAnsi"/>
              </w:rPr>
            </w:pPr>
            <w:r>
              <w:rPr>
                <w:rFonts w:cstheme="minorHAnsi"/>
              </w:rPr>
              <w:t>brak załączników,</w:t>
            </w:r>
          </w:p>
          <w:p w14:paraId="1F57D19F" w14:textId="77777777" w:rsidR="00496F50" w:rsidRDefault="00000000">
            <w:pPr>
              <w:pStyle w:val="Akapitzlist"/>
              <w:widowControl w:val="0"/>
              <w:numPr>
                <w:ilvl w:val="0"/>
                <w:numId w:val="8"/>
              </w:numPr>
              <w:jc w:val="both"/>
              <w:rPr>
                <w:rFonts w:asciiTheme="minorHAnsi" w:hAnsiTheme="minorHAnsi" w:cstheme="minorHAnsi"/>
              </w:rPr>
            </w:pPr>
            <w:r>
              <w:rPr>
                <w:rFonts w:cstheme="minorHAnsi"/>
              </w:rPr>
              <w:t>błędy rachunkowe.</w:t>
            </w:r>
          </w:p>
          <w:p w14:paraId="071182B4" w14:textId="77777777" w:rsidR="00496F50" w:rsidRDefault="00000000">
            <w:pPr>
              <w:widowControl w:val="0"/>
              <w:ind w:left="101"/>
              <w:jc w:val="both"/>
              <w:rPr>
                <w:rFonts w:asciiTheme="minorHAnsi" w:hAnsiTheme="minorHAnsi" w:cstheme="minorHAnsi"/>
              </w:rPr>
            </w:pPr>
            <w:r>
              <w:rPr>
                <w:rFonts w:cstheme="minorHAnsi"/>
              </w:rPr>
              <w:t xml:space="preserve">Zamawiający wezwie Wykonawcę do uzupełnienia braków w w/w zakresie w ciągu 2 dni roboczych. </w:t>
            </w:r>
            <w:r>
              <w:rPr>
                <w:rFonts w:cstheme="minorHAnsi"/>
              </w:rPr>
              <w:br/>
              <w:t xml:space="preserve">O zaistnieniu takiej konieczności Zamawiający powiadomi Wykonawcę, kontaktując się drogą e-mailową z osobą wyznaczoną przez Wykonawcę do kontaktu w sprawie oferty (zgodnie z danymi kontaktowymi zapisanymi w ofercie). </w:t>
            </w:r>
          </w:p>
          <w:p w14:paraId="45CFE0DF" w14:textId="77777777" w:rsidR="00496F50" w:rsidRDefault="00000000">
            <w:pPr>
              <w:widowControl w:val="0"/>
              <w:ind w:left="101"/>
              <w:jc w:val="both"/>
              <w:rPr>
                <w:rFonts w:asciiTheme="minorHAnsi" w:hAnsiTheme="minorHAnsi" w:cstheme="minorHAnsi"/>
              </w:rPr>
            </w:pPr>
            <w:r>
              <w:rPr>
                <w:rFonts w:cstheme="minorHAnsi"/>
              </w:rPr>
              <w:t xml:space="preserve">Nie dostarczenie poprawnych załączników skutkować będzie odrzuceniem oferty jako nie spełniającej kryteriów formalnych.  </w:t>
            </w:r>
          </w:p>
          <w:p w14:paraId="52F2AEAA" w14:textId="77777777" w:rsidR="00496F50" w:rsidRDefault="00000000">
            <w:pPr>
              <w:widowControl w:val="0"/>
              <w:ind w:left="101"/>
              <w:jc w:val="both"/>
              <w:rPr>
                <w:rFonts w:asciiTheme="minorHAnsi" w:hAnsiTheme="minorHAnsi" w:cstheme="minorHAnsi"/>
              </w:rPr>
            </w:pPr>
            <w:r>
              <w:rPr>
                <w:rFonts w:cstheme="minorHAnsi"/>
              </w:rPr>
              <w:t>Uzupełnieniu nie będą podlegać oferty które:</w:t>
            </w:r>
          </w:p>
          <w:p w14:paraId="43239FED" w14:textId="77777777" w:rsidR="00496F50" w:rsidRDefault="00000000">
            <w:pPr>
              <w:widowControl w:val="0"/>
              <w:numPr>
                <w:ilvl w:val="0"/>
                <w:numId w:val="9"/>
              </w:numPr>
              <w:spacing w:after="0"/>
              <w:ind w:left="1077" w:hanging="357"/>
              <w:jc w:val="both"/>
              <w:rPr>
                <w:rFonts w:asciiTheme="minorHAnsi" w:hAnsiTheme="minorHAnsi" w:cstheme="minorHAnsi"/>
              </w:rPr>
            </w:pPr>
            <w:r>
              <w:rPr>
                <w:rFonts w:cstheme="minorHAnsi"/>
              </w:rPr>
              <w:t>nie zostały dostarczone w terminie,</w:t>
            </w:r>
          </w:p>
          <w:p w14:paraId="48BB1DB7" w14:textId="77777777" w:rsidR="00496F50" w:rsidRDefault="00000000">
            <w:pPr>
              <w:widowControl w:val="0"/>
              <w:numPr>
                <w:ilvl w:val="0"/>
                <w:numId w:val="9"/>
              </w:numPr>
              <w:spacing w:after="0"/>
              <w:ind w:left="1077" w:hanging="357"/>
              <w:jc w:val="both"/>
              <w:rPr>
                <w:rFonts w:asciiTheme="minorHAnsi" w:hAnsiTheme="minorHAnsi" w:cstheme="minorHAnsi"/>
              </w:rPr>
            </w:pPr>
            <w:r>
              <w:rPr>
                <w:rFonts w:cstheme="minorHAnsi"/>
              </w:rPr>
              <w:t>zostały dostarczone w sposób nie zgodny ze wskazaniem zamawiającego opisany w pkt: 6.2.2,</w:t>
            </w:r>
          </w:p>
          <w:p w14:paraId="4D6FCE6B" w14:textId="77777777" w:rsidR="00496F50" w:rsidRDefault="00000000">
            <w:pPr>
              <w:widowControl w:val="0"/>
              <w:numPr>
                <w:ilvl w:val="0"/>
                <w:numId w:val="9"/>
              </w:numPr>
              <w:spacing w:after="0"/>
              <w:ind w:left="1077" w:hanging="357"/>
              <w:jc w:val="both"/>
              <w:rPr>
                <w:rFonts w:asciiTheme="minorHAnsi" w:hAnsiTheme="minorHAnsi" w:cstheme="minorHAnsi"/>
              </w:rPr>
            </w:pPr>
            <w:r>
              <w:rPr>
                <w:rFonts w:cstheme="minorHAnsi"/>
              </w:rPr>
              <w:t>nie posiadające ceny,</w:t>
            </w:r>
          </w:p>
          <w:p w14:paraId="554ED003" w14:textId="77777777" w:rsidR="00496F50" w:rsidRDefault="00000000">
            <w:pPr>
              <w:pStyle w:val="Akapitzlist"/>
              <w:widowControl w:val="0"/>
              <w:numPr>
                <w:ilvl w:val="0"/>
                <w:numId w:val="9"/>
              </w:numPr>
              <w:jc w:val="both"/>
              <w:rPr>
                <w:rFonts w:asciiTheme="minorHAnsi" w:hAnsiTheme="minorHAnsi" w:cstheme="minorHAnsi"/>
              </w:rPr>
            </w:pPr>
            <w:r>
              <w:rPr>
                <w:rFonts w:cstheme="minorHAnsi"/>
              </w:rPr>
              <w:t>niepodpisane przez osobę uprawnioną lub niepodpisane jednym z następujących podpisów elektronicznych: kwalifikowany podpis elektroniczny lub podpis zaufany, lub podpis osobisty (dostępny w e-dowodzie).</w:t>
            </w:r>
          </w:p>
          <w:p w14:paraId="4B8EE791" w14:textId="77777777" w:rsidR="00496F50" w:rsidRDefault="00000000">
            <w:pPr>
              <w:widowControl w:val="0"/>
              <w:ind w:left="101"/>
              <w:rPr>
                <w:rFonts w:asciiTheme="minorHAnsi" w:hAnsiTheme="minorHAnsi" w:cstheme="minorHAnsi"/>
              </w:rPr>
            </w:pPr>
            <w:r>
              <w:rPr>
                <w:rFonts w:cstheme="minorHAnsi"/>
              </w:rPr>
              <w:t>Niedokonanie tego skutkować będzie odrzuceniem oferty przez Zamawiającego lub dokonanie jej oceny bez uwzględnienia poprawek. Celem poprawienia oferty jest jedynie usunięcie jej błędów formalnych. Nie jest dopuszczalne dokonywanie jakiejkolwiek zmiany treści lub istotnych elementów oferty podlegających ocenie zgodnie z kryteriami ocen.</w:t>
            </w:r>
          </w:p>
        </w:tc>
      </w:tr>
      <w:tr w:rsidR="00496F50" w14:paraId="55709CE2" w14:textId="77777777">
        <w:trPr>
          <w:trHeight w:val="816"/>
        </w:trPr>
        <w:tc>
          <w:tcPr>
            <w:tcW w:w="713" w:type="dxa"/>
            <w:tcBorders>
              <w:top w:val="single" w:sz="4" w:space="0" w:color="A6A6A6"/>
              <w:left w:val="single" w:sz="4" w:space="0" w:color="A6A6A6"/>
              <w:bottom w:val="single" w:sz="4" w:space="0" w:color="A6A6A6"/>
              <w:right w:val="single" w:sz="4" w:space="0" w:color="A6A6A6"/>
            </w:tcBorders>
          </w:tcPr>
          <w:p w14:paraId="48BC7637" w14:textId="77777777" w:rsidR="00496F50" w:rsidRDefault="00496F50">
            <w:pPr>
              <w:widowControl w:val="0"/>
              <w:ind w:left="101"/>
              <w:rPr>
                <w:rFonts w:asciiTheme="minorHAnsi" w:hAnsiTheme="minorHAnsi" w:cstheme="minorHAnsi"/>
              </w:rPr>
            </w:pPr>
          </w:p>
          <w:p w14:paraId="010FF90C" w14:textId="77777777" w:rsidR="00496F50" w:rsidRDefault="00000000">
            <w:pPr>
              <w:widowControl w:val="0"/>
              <w:ind w:left="101"/>
              <w:rPr>
                <w:rFonts w:asciiTheme="minorHAnsi" w:hAnsiTheme="minorHAnsi" w:cstheme="minorHAnsi"/>
              </w:rPr>
            </w:pPr>
            <w:r>
              <w:rPr>
                <w:rFonts w:cstheme="minorHAnsi"/>
              </w:rPr>
              <w:t xml:space="preserve">5.3.3 </w:t>
            </w:r>
          </w:p>
        </w:tc>
        <w:tc>
          <w:tcPr>
            <w:tcW w:w="9116" w:type="dxa"/>
            <w:tcBorders>
              <w:top w:val="single" w:sz="4" w:space="0" w:color="A6A6A6"/>
              <w:left w:val="single" w:sz="4" w:space="0" w:color="A6A6A6"/>
              <w:bottom w:val="single" w:sz="4" w:space="0" w:color="A6A6A6"/>
              <w:right w:val="single" w:sz="4" w:space="0" w:color="A6A6A6"/>
            </w:tcBorders>
          </w:tcPr>
          <w:p w14:paraId="5CD1E566" w14:textId="77777777" w:rsidR="00496F50" w:rsidRDefault="00000000">
            <w:pPr>
              <w:widowControl w:val="0"/>
              <w:ind w:left="101"/>
              <w:jc w:val="both"/>
              <w:rPr>
                <w:rFonts w:asciiTheme="minorHAnsi" w:hAnsiTheme="minorHAnsi" w:cstheme="minorHAnsi"/>
              </w:rPr>
            </w:pPr>
            <w:r>
              <w:rPr>
                <w:rFonts w:cstheme="minorHAnsi"/>
              </w:rPr>
              <w:t xml:space="preserve">Uzupełniona na wezwanie Zamawiającego oferta Wykonawcy powinna spełniać wszystkie wymagania zapytania ofertowego – i to najpóźniej na dzień, w którym upływał termin składania ofert, z zastrzeżeniem terminu do uzupełnienia oferty.  </w:t>
            </w:r>
          </w:p>
          <w:p w14:paraId="7B5A620E" w14:textId="77777777" w:rsidR="00496F50" w:rsidRDefault="00000000">
            <w:pPr>
              <w:widowControl w:val="0"/>
              <w:ind w:left="101"/>
              <w:rPr>
                <w:rFonts w:asciiTheme="minorHAnsi" w:hAnsiTheme="minorHAnsi" w:cstheme="minorHAnsi"/>
              </w:rPr>
            </w:pPr>
            <w:r>
              <w:rPr>
                <w:rFonts w:cstheme="minorHAnsi"/>
              </w:rPr>
              <w:t>Wykonawca ma możliwość jednokrotnego poprawienia oferty. Jeżeli pomimo wezwania Wykonawca nie poprawi wskazanych w wezwaniu błędów taka oferta podlega odrzuceniu.</w:t>
            </w:r>
          </w:p>
        </w:tc>
      </w:tr>
    </w:tbl>
    <w:p w14:paraId="5C3F7639" w14:textId="77777777" w:rsidR="00496F50" w:rsidRDefault="00000000">
      <w:pPr>
        <w:spacing w:after="0"/>
        <w:ind w:left="101"/>
        <w:rPr>
          <w:rFonts w:asciiTheme="minorHAnsi" w:hAnsiTheme="minorHAnsi" w:cstheme="minorHAnsi"/>
        </w:rPr>
      </w:pPr>
      <w:r>
        <w:rPr>
          <w:rFonts w:cstheme="minorHAnsi"/>
        </w:rPr>
        <w:t xml:space="preserve"> </w:t>
      </w:r>
    </w:p>
    <w:p w14:paraId="09A746AC" w14:textId="77777777" w:rsidR="00496F50" w:rsidRDefault="00496F50">
      <w:pPr>
        <w:spacing w:after="0"/>
        <w:ind w:left="101"/>
        <w:rPr>
          <w:rFonts w:asciiTheme="minorHAnsi" w:hAnsiTheme="minorHAnsi" w:cstheme="minorHAnsi"/>
        </w:rPr>
      </w:pPr>
    </w:p>
    <w:p w14:paraId="714EDF6A" w14:textId="77777777" w:rsidR="00496F50" w:rsidRDefault="00000000">
      <w:pPr>
        <w:numPr>
          <w:ilvl w:val="0"/>
          <w:numId w:val="2"/>
        </w:numPr>
        <w:spacing w:after="0"/>
        <w:rPr>
          <w:rFonts w:asciiTheme="minorHAnsi" w:hAnsiTheme="minorHAnsi" w:cstheme="minorHAnsi"/>
        </w:rPr>
      </w:pPr>
      <w:r>
        <w:rPr>
          <w:rFonts w:cstheme="minorHAnsi"/>
          <w:b/>
          <w:u w:val="single"/>
        </w:rPr>
        <w:t>TERMIN I SPOSÓB ZŁOŻENIA OFERTY. WYBÓR OFERTY</w:t>
      </w:r>
      <w:r>
        <w:rPr>
          <w:rFonts w:cstheme="minorHAnsi"/>
          <w:b/>
        </w:rPr>
        <w:t xml:space="preserve"> </w:t>
      </w:r>
      <w:r>
        <w:rPr>
          <w:rFonts w:cstheme="minorHAnsi"/>
        </w:rPr>
        <w:t xml:space="preserve"> </w:t>
      </w:r>
    </w:p>
    <w:p w14:paraId="79DDE8C7" w14:textId="77777777" w:rsidR="00496F50" w:rsidRDefault="00000000">
      <w:pPr>
        <w:spacing w:after="0"/>
        <w:ind w:left="101"/>
        <w:rPr>
          <w:rFonts w:asciiTheme="minorHAnsi" w:hAnsiTheme="minorHAnsi" w:cstheme="minorHAnsi"/>
        </w:rPr>
      </w:pPr>
      <w:r>
        <w:rPr>
          <w:rFonts w:cstheme="minorHAnsi"/>
          <w:b/>
        </w:rPr>
        <w:t xml:space="preserve"> </w:t>
      </w:r>
    </w:p>
    <w:p w14:paraId="5138237C" w14:textId="77777777" w:rsidR="00496F50" w:rsidRDefault="00000000">
      <w:pPr>
        <w:numPr>
          <w:ilvl w:val="1"/>
          <w:numId w:val="2"/>
        </w:numPr>
        <w:spacing w:after="0"/>
        <w:rPr>
          <w:rFonts w:asciiTheme="minorHAnsi" w:hAnsiTheme="minorHAnsi" w:cstheme="minorHAnsi"/>
        </w:rPr>
      </w:pPr>
      <w:r>
        <w:rPr>
          <w:rFonts w:cstheme="minorHAnsi"/>
          <w:b/>
          <w:u w:val="single"/>
        </w:rPr>
        <w:t xml:space="preserve"> Termin i sposób złożenia oferty:</w:t>
      </w:r>
      <w:r>
        <w:rPr>
          <w:rFonts w:cstheme="minorHAnsi"/>
        </w:rPr>
        <w:t xml:space="preserve"> </w:t>
      </w:r>
    </w:p>
    <w:p w14:paraId="71B63C5D" w14:textId="77777777" w:rsidR="00496F50" w:rsidRDefault="00000000">
      <w:pPr>
        <w:spacing w:after="0"/>
        <w:ind w:left="101"/>
        <w:rPr>
          <w:rFonts w:asciiTheme="minorHAnsi" w:hAnsiTheme="minorHAnsi" w:cstheme="minorHAnsi"/>
        </w:rPr>
      </w:pPr>
      <w:r>
        <w:rPr>
          <w:rFonts w:cstheme="minorHAnsi"/>
        </w:rPr>
        <w:t xml:space="preserve"> </w:t>
      </w:r>
    </w:p>
    <w:tbl>
      <w:tblPr>
        <w:tblW w:w="9810" w:type="dxa"/>
        <w:tblInd w:w="108" w:type="dxa"/>
        <w:tblLayout w:type="fixed"/>
        <w:tblCellMar>
          <w:top w:w="46" w:type="dxa"/>
          <w:right w:w="57" w:type="dxa"/>
        </w:tblCellMar>
        <w:tblLook w:val="04A0" w:firstRow="1" w:lastRow="0" w:firstColumn="1" w:lastColumn="0" w:noHBand="0" w:noVBand="1"/>
      </w:tblPr>
      <w:tblGrid>
        <w:gridCol w:w="1094"/>
        <w:gridCol w:w="8716"/>
      </w:tblGrid>
      <w:tr w:rsidR="00496F50" w14:paraId="17E20DAF" w14:textId="77777777">
        <w:trPr>
          <w:trHeight w:val="278"/>
        </w:trPr>
        <w:tc>
          <w:tcPr>
            <w:tcW w:w="1094" w:type="dxa"/>
            <w:tcBorders>
              <w:top w:val="single" w:sz="4" w:space="0" w:color="A6A6A6"/>
              <w:left w:val="single" w:sz="4" w:space="0" w:color="A6A6A6"/>
              <w:bottom w:val="single" w:sz="4" w:space="0" w:color="A6A6A6"/>
              <w:right w:val="single" w:sz="4" w:space="0" w:color="A6A6A6"/>
            </w:tcBorders>
          </w:tcPr>
          <w:p w14:paraId="7736A056" w14:textId="77777777" w:rsidR="00496F50" w:rsidRDefault="00000000">
            <w:pPr>
              <w:widowControl w:val="0"/>
              <w:ind w:left="101"/>
              <w:rPr>
                <w:rFonts w:asciiTheme="minorHAnsi" w:hAnsiTheme="minorHAnsi" w:cstheme="minorHAnsi"/>
              </w:rPr>
            </w:pPr>
            <w:r>
              <w:rPr>
                <w:rFonts w:cstheme="minorHAnsi"/>
              </w:rPr>
              <w:t xml:space="preserve">6.1.1 </w:t>
            </w:r>
          </w:p>
        </w:tc>
        <w:tc>
          <w:tcPr>
            <w:tcW w:w="8715" w:type="dxa"/>
            <w:tcBorders>
              <w:top w:val="single" w:sz="4" w:space="0" w:color="A6A6A6"/>
              <w:left w:val="single" w:sz="4" w:space="0" w:color="A6A6A6"/>
              <w:bottom w:val="single" w:sz="4" w:space="0" w:color="A6A6A6"/>
              <w:right w:val="single" w:sz="4" w:space="0" w:color="A6A6A6"/>
            </w:tcBorders>
          </w:tcPr>
          <w:p w14:paraId="05B1FA75" w14:textId="2E435A96" w:rsidR="00496F50" w:rsidRDefault="00000000">
            <w:pPr>
              <w:widowControl w:val="0"/>
              <w:ind w:left="101"/>
              <w:rPr>
                <w:rFonts w:asciiTheme="minorHAnsi" w:hAnsiTheme="minorHAnsi" w:cstheme="minorHAnsi"/>
              </w:rPr>
            </w:pPr>
            <w:r>
              <w:rPr>
                <w:rFonts w:cstheme="minorHAnsi"/>
              </w:rPr>
              <w:t xml:space="preserve">Ofertę należy złożyć w terminie do dnia </w:t>
            </w:r>
            <w:r>
              <w:rPr>
                <w:rFonts w:cstheme="minorHAnsi"/>
                <w:b/>
                <w:color w:val="auto"/>
                <w:u w:val="single"/>
              </w:rPr>
              <w:t xml:space="preserve">w terminie do dnia </w:t>
            </w:r>
            <w:r w:rsidR="00696A2A">
              <w:rPr>
                <w:rFonts w:cstheme="minorHAnsi"/>
                <w:b/>
                <w:color w:val="auto"/>
                <w:u w:val="single"/>
              </w:rPr>
              <w:t>02</w:t>
            </w:r>
            <w:r>
              <w:rPr>
                <w:rFonts w:cstheme="minorHAnsi"/>
                <w:b/>
                <w:color w:val="auto"/>
                <w:u w:val="single"/>
              </w:rPr>
              <w:t>.0</w:t>
            </w:r>
            <w:r w:rsidR="00696A2A">
              <w:rPr>
                <w:rFonts w:cstheme="minorHAnsi"/>
                <w:b/>
                <w:color w:val="auto"/>
                <w:u w:val="single"/>
              </w:rPr>
              <w:t>5</w:t>
            </w:r>
            <w:r>
              <w:rPr>
                <w:rFonts w:cstheme="minorHAnsi"/>
                <w:b/>
                <w:color w:val="auto"/>
                <w:u w:val="single"/>
              </w:rPr>
              <w:t>.2026</w:t>
            </w:r>
            <w:r>
              <w:rPr>
                <w:rFonts w:cstheme="minorHAnsi"/>
                <w:b/>
                <w:color w:val="FF0000"/>
                <w:u w:val="single"/>
              </w:rPr>
              <w:t xml:space="preserve"> </w:t>
            </w:r>
            <w:r>
              <w:rPr>
                <w:rFonts w:cstheme="minorHAnsi"/>
                <w:b/>
                <w:u w:val="single"/>
              </w:rPr>
              <w:t>roku do godz. 10.00</w:t>
            </w:r>
            <w:r>
              <w:rPr>
                <w:rFonts w:cstheme="minorHAnsi"/>
                <w:color w:val="FF0000"/>
              </w:rPr>
              <w:t xml:space="preserve"> </w:t>
            </w:r>
            <w:r>
              <w:rPr>
                <w:rFonts w:cstheme="minorHAnsi"/>
                <w:i/>
                <w:color w:val="FF0000"/>
              </w:rPr>
              <w:t xml:space="preserve"> </w:t>
            </w:r>
          </w:p>
        </w:tc>
      </w:tr>
      <w:tr w:rsidR="00496F50" w14:paraId="0ED0C017" w14:textId="77777777">
        <w:trPr>
          <w:trHeight w:val="447"/>
        </w:trPr>
        <w:tc>
          <w:tcPr>
            <w:tcW w:w="1094" w:type="dxa"/>
            <w:tcBorders>
              <w:top w:val="single" w:sz="4" w:space="0" w:color="A6A6A6"/>
              <w:left w:val="single" w:sz="4" w:space="0" w:color="A6A6A6"/>
              <w:bottom w:val="single" w:sz="4" w:space="0" w:color="A6A6A6"/>
              <w:right w:val="single" w:sz="4" w:space="0" w:color="A6A6A6"/>
            </w:tcBorders>
          </w:tcPr>
          <w:p w14:paraId="5633A85F" w14:textId="77777777" w:rsidR="00496F50" w:rsidRDefault="00000000">
            <w:pPr>
              <w:widowControl w:val="0"/>
              <w:ind w:left="101"/>
              <w:rPr>
                <w:rFonts w:asciiTheme="minorHAnsi" w:hAnsiTheme="minorHAnsi" w:cstheme="minorHAnsi"/>
              </w:rPr>
            </w:pPr>
            <w:r>
              <w:rPr>
                <w:rFonts w:cstheme="minorHAnsi"/>
              </w:rPr>
              <w:t xml:space="preserve">6.2.2 </w:t>
            </w:r>
          </w:p>
        </w:tc>
        <w:tc>
          <w:tcPr>
            <w:tcW w:w="8715" w:type="dxa"/>
            <w:tcBorders>
              <w:top w:val="single" w:sz="4" w:space="0" w:color="A6A6A6"/>
              <w:left w:val="single" w:sz="4" w:space="0" w:color="A6A6A6"/>
              <w:bottom w:val="single" w:sz="4" w:space="0" w:color="A6A6A6"/>
              <w:right w:val="single" w:sz="4" w:space="0" w:color="A6A6A6"/>
            </w:tcBorders>
          </w:tcPr>
          <w:p w14:paraId="16CF2E63" w14:textId="77777777" w:rsidR="00496F50" w:rsidRDefault="00000000">
            <w:pPr>
              <w:widowControl w:val="0"/>
              <w:spacing w:after="0"/>
              <w:ind w:left="101"/>
              <w:rPr>
                <w:rFonts w:asciiTheme="minorHAnsi" w:hAnsiTheme="minorHAnsi" w:cstheme="minorHAnsi"/>
              </w:rPr>
            </w:pPr>
            <w:r>
              <w:rPr>
                <w:rFonts w:cstheme="minorHAnsi"/>
              </w:rPr>
              <w:t xml:space="preserve">Ofertę należy doręczyć Zamawiającemu w postaci elektronicznej opatrzonej jednym z następujących podpisów elektronicznych: kwalifikowanym podpisem elektronicznym lub podpisem zaufanym, lub podpisem osobistym (dostępnym w e-dowodzie) poprzez system Baza Konkurencyjności: </w:t>
            </w:r>
            <w:hyperlink r:id="rId10">
              <w:r>
                <w:rPr>
                  <w:rStyle w:val="czeinternetowe"/>
                  <w:rFonts w:cstheme="minorHAnsi"/>
                </w:rPr>
                <w:t>https://bazakonkurencyjnosci.funduszeeuropejskie.gov.pl</w:t>
              </w:r>
            </w:hyperlink>
            <w:r>
              <w:rPr>
                <w:rFonts w:cstheme="minorHAnsi"/>
              </w:rPr>
              <w:t>.</w:t>
            </w:r>
          </w:p>
          <w:p w14:paraId="253358B2" w14:textId="77777777" w:rsidR="00496F50" w:rsidRDefault="00000000">
            <w:pPr>
              <w:widowControl w:val="0"/>
              <w:spacing w:after="0"/>
              <w:ind w:left="101"/>
              <w:rPr>
                <w:rFonts w:asciiTheme="minorHAnsi" w:hAnsiTheme="minorHAnsi" w:cstheme="minorHAnsi"/>
              </w:rPr>
            </w:pPr>
            <w:r>
              <w:rPr>
                <w:rFonts w:cstheme="minorHAnsi"/>
              </w:rPr>
              <w:t xml:space="preserve">Zamawiający zaleca przekazanie dokumentów w formacie PDF  podpisane  kwalifikowanym </w:t>
            </w:r>
            <w:r>
              <w:rPr>
                <w:rFonts w:cstheme="minorHAnsi"/>
              </w:rPr>
              <w:lastRenderedPageBreak/>
              <w:t>podpisem elektronicznym lub podpisem zaufanym, lub podpisem osobistym (dostępnym w e-dowodzie) poprzez system Baza Konkurencyjności.</w:t>
            </w:r>
          </w:p>
          <w:p w14:paraId="3DDE5824" w14:textId="77777777" w:rsidR="00496F50" w:rsidRDefault="00496F50">
            <w:pPr>
              <w:widowControl w:val="0"/>
              <w:spacing w:after="0"/>
              <w:rPr>
                <w:rFonts w:asciiTheme="minorHAnsi" w:hAnsiTheme="minorHAnsi" w:cstheme="minorHAnsi"/>
              </w:rPr>
            </w:pPr>
          </w:p>
          <w:p w14:paraId="15E82EC1" w14:textId="77777777" w:rsidR="00496F50" w:rsidRDefault="00000000">
            <w:pPr>
              <w:widowControl w:val="0"/>
              <w:spacing w:after="0"/>
              <w:rPr>
                <w:rFonts w:asciiTheme="minorHAnsi" w:hAnsiTheme="minorHAnsi" w:cstheme="minorHAnsi"/>
              </w:rPr>
            </w:pPr>
            <w:r>
              <w:rPr>
                <w:rFonts w:cstheme="minorHAnsi"/>
              </w:rPr>
              <w:t>Oferta opatrzona tylko podpisem odręcznym zostanie uznana za nieważną.</w:t>
            </w:r>
          </w:p>
          <w:p w14:paraId="07565525" w14:textId="77777777" w:rsidR="00496F50" w:rsidRDefault="00496F50">
            <w:pPr>
              <w:widowControl w:val="0"/>
              <w:spacing w:after="0"/>
              <w:rPr>
                <w:rFonts w:asciiTheme="minorHAnsi" w:hAnsiTheme="minorHAnsi" w:cstheme="minorHAnsi"/>
              </w:rPr>
            </w:pPr>
          </w:p>
          <w:p w14:paraId="160D144E" w14:textId="77777777" w:rsidR="00496F50" w:rsidRDefault="00000000">
            <w:pPr>
              <w:widowControl w:val="0"/>
              <w:spacing w:after="0"/>
              <w:rPr>
                <w:rFonts w:asciiTheme="minorHAnsi" w:hAnsiTheme="minorHAnsi" w:cstheme="minorHAnsi"/>
              </w:rPr>
            </w:pPr>
            <w:r>
              <w:rPr>
                <w:rFonts w:cstheme="minorHAnsi"/>
              </w:rPr>
              <w:t>Komunikacja w postępowaniu o udzielenie zamówienia, w tym ogłoszenie zapytania ofertowego, składanie ofert, wymiana informacji między zamawiającym a wykonawcą oraz przekazywanie dokumentów i oświadczeń odbywa się pisemnie za pomocą BK2021 do momentu upływu terminu składania ofert. Po upływie terminu składania ofert komunikacja pomiędzy Zamawiającym a Wykonawcą będzie prowadzona mailowo, przy wykorzystaniu adresów e-mail wskazanych w zapytaniu ofertowym i formularzu ofertowym.</w:t>
            </w:r>
          </w:p>
        </w:tc>
      </w:tr>
    </w:tbl>
    <w:p w14:paraId="7965FE54" w14:textId="77777777" w:rsidR="00496F50" w:rsidRDefault="00496F50">
      <w:pPr>
        <w:numPr>
          <w:ilvl w:val="1"/>
          <w:numId w:val="2"/>
        </w:numPr>
        <w:spacing w:after="0"/>
        <w:rPr>
          <w:rFonts w:asciiTheme="minorHAnsi" w:hAnsiTheme="minorHAnsi" w:cstheme="minorHAnsi"/>
        </w:rPr>
      </w:pPr>
    </w:p>
    <w:p w14:paraId="58DAE3C3" w14:textId="77777777" w:rsidR="00496F50" w:rsidRDefault="00000000">
      <w:pPr>
        <w:numPr>
          <w:ilvl w:val="1"/>
          <w:numId w:val="2"/>
        </w:numPr>
        <w:spacing w:after="0"/>
        <w:rPr>
          <w:rFonts w:asciiTheme="minorHAnsi" w:hAnsiTheme="minorHAnsi" w:cstheme="minorHAnsi"/>
        </w:rPr>
      </w:pPr>
      <w:r>
        <w:rPr>
          <w:rFonts w:cstheme="minorHAnsi"/>
          <w:b/>
          <w:u w:val="single"/>
        </w:rPr>
        <w:t xml:space="preserve"> Termin wyboru oferty. Powiadomienie Wykonawców:</w:t>
      </w:r>
      <w:r>
        <w:rPr>
          <w:rFonts w:cstheme="minorHAnsi"/>
          <w:b/>
        </w:rPr>
        <w:t xml:space="preserve"> </w:t>
      </w:r>
    </w:p>
    <w:p w14:paraId="6060846F" w14:textId="77777777" w:rsidR="00496F50" w:rsidRDefault="00000000">
      <w:pPr>
        <w:spacing w:after="0"/>
        <w:ind w:left="101"/>
        <w:rPr>
          <w:rFonts w:asciiTheme="minorHAnsi" w:hAnsiTheme="minorHAnsi" w:cstheme="minorHAnsi"/>
        </w:rPr>
      </w:pPr>
      <w:r>
        <w:rPr>
          <w:rFonts w:cstheme="minorHAnsi"/>
          <w:b/>
        </w:rPr>
        <w:t xml:space="preserve"> </w:t>
      </w:r>
    </w:p>
    <w:tbl>
      <w:tblPr>
        <w:tblW w:w="9626" w:type="dxa"/>
        <w:tblInd w:w="108" w:type="dxa"/>
        <w:tblLayout w:type="fixed"/>
        <w:tblCellMar>
          <w:top w:w="46" w:type="dxa"/>
          <w:right w:w="56" w:type="dxa"/>
        </w:tblCellMar>
        <w:tblLook w:val="04A0" w:firstRow="1" w:lastRow="0" w:firstColumn="1" w:lastColumn="0" w:noHBand="0" w:noVBand="1"/>
      </w:tblPr>
      <w:tblGrid>
        <w:gridCol w:w="1099"/>
        <w:gridCol w:w="8527"/>
      </w:tblGrid>
      <w:tr w:rsidR="00496F50" w14:paraId="5F2BEDE1"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71C572EF" w14:textId="77777777" w:rsidR="00496F50" w:rsidRDefault="00000000">
            <w:pPr>
              <w:widowControl w:val="0"/>
              <w:ind w:left="101"/>
              <w:rPr>
                <w:rFonts w:asciiTheme="minorHAnsi" w:hAnsiTheme="minorHAnsi" w:cstheme="minorHAnsi"/>
              </w:rPr>
            </w:pPr>
            <w:r>
              <w:rPr>
                <w:rFonts w:cstheme="minorHAnsi"/>
              </w:rPr>
              <w:t>6.2.1</w:t>
            </w:r>
          </w:p>
        </w:tc>
        <w:tc>
          <w:tcPr>
            <w:tcW w:w="8526" w:type="dxa"/>
            <w:tcBorders>
              <w:top w:val="single" w:sz="4" w:space="0" w:color="A6A6A6"/>
              <w:left w:val="single" w:sz="4" w:space="0" w:color="A6A6A6"/>
              <w:bottom w:val="single" w:sz="4" w:space="0" w:color="A6A6A6"/>
              <w:right w:val="single" w:sz="4" w:space="0" w:color="A6A6A6"/>
            </w:tcBorders>
          </w:tcPr>
          <w:p w14:paraId="3ED72825" w14:textId="77777777" w:rsidR="00496F50" w:rsidRDefault="00000000">
            <w:pPr>
              <w:widowControl w:val="0"/>
              <w:ind w:left="101"/>
              <w:rPr>
                <w:rFonts w:asciiTheme="minorHAnsi" w:hAnsiTheme="minorHAnsi" w:cstheme="minorHAnsi"/>
              </w:rPr>
            </w:pPr>
            <w:r>
              <w:rPr>
                <w:rFonts w:cstheme="minorHAnsi"/>
              </w:rPr>
              <w:t>Zamawiający zastrzega sobie prawo do unieważnienia postępowania na każdym etapie</w:t>
            </w:r>
          </w:p>
        </w:tc>
      </w:tr>
      <w:tr w:rsidR="00496F50" w14:paraId="10239FA2"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3351B3CB" w14:textId="77777777" w:rsidR="00496F50" w:rsidRDefault="00000000">
            <w:pPr>
              <w:widowControl w:val="0"/>
              <w:ind w:left="101"/>
              <w:rPr>
                <w:rFonts w:asciiTheme="minorHAnsi" w:hAnsiTheme="minorHAnsi" w:cstheme="minorHAnsi"/>
              </w:rPr>
            </w:pPr>
            <w:r>
              <w:rPr>
                <w:rFonts w:cstheme="minorHAnsi"/>
              </w:rPr>
              <w:t xml:space="preserve">6.2.2 </w:t>
            </w:r>
          </w:p>
        </w:tc>
        <w:tc>
          <w:tcPr>
            <w:tcW w:w="8526" w:type="dxa"/>
            <w:tcBorders>
              <w:top w:val="single" w:sz="4" w:space="0" w:color="A6A6A6"/>
              <w:left w:val="single" w:sz="4" w:space="0" w:color="A6A6A6"/>
              <w:bottom w:val="single" w:sz="4" w:space="0" w:color="A6A6A6"/>
              <w:right w:val="single" w:sz="4" w:space="0" w:color="A6A6A6"/>
            </w:tcBorders>
          </w:tcPr>
          <w:p w14:paraId="606B5187" w14:textId="77777777" w:rsidR="00496F50" w:rsidRDefault="00000000">
            <w:pPr>
              <w:widowControl w:val="0"/>
              <w:ind w:left="101"/>
              <w:rPr>
                <w:rFonts w:asciiTheme="minorHAnsi" w:hAnsiTheme="minorHAnsi" w:cstheme="minorHAnsi"/>
              </w:rPr>
            </w:pPr>
            <w:r>
              <w:rPr>
                <w:rFonts w:cstheme="minorHAnsi"/>
                <w:u w:val="single"/>
              </w:rPr>
              <w:t>Zamawiający dokona oceny ofert</w:t>
            </w:r>
            <w:r>
              <w:rPr>
                <w:rFonts w:cstheme="minorHAnsi"/>
              </w:rPr>
              <w:t xml:space="preserve"> pod względem formalnym oraz  merytorycznym zgodnie z treścią niniejszego Zapytania Ofertowego. </w:t>
            </w:r>
          </w:p>
        </w:tc>
      </w:tr>
      <w:tr w:rsidR="00496F50" w14:paraId="26F5B584"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41AFB96E" w14:textId="77777777" w:rsidR="00496F50" w:rsidRDefault="00000000">
            <w:pPr>
              <w:widowControl w:val="0"/>
              <w:ind w:left="101"/>
              <w:rPr>
                <w:rFonts w:asciiTheme="minorHAnsi" w:hAnsiTheme="minorHAnsi" w:cstheme="minorHAnsi"/>
              </w:rPr>
            </w:pPr>
            <w:r>
              <w:rPr>
                <w:rFonts w:cstheme="minorHAnsi"/>
              </w:rPr>
              <w:t>6.2.3</w:t>
            </w:r>
          </w:p>
        </w:tc>
        <w:tc>
          <w:tcPr>
            <w:tcW w:w="8526" w:type="dxa"/>
            <w:tcBorders>
              <w:top w:val="single" w:sz="4" w:space="0" w:color="A6A6A6"/>
              <w:left w:val="single" w:sz="4" w:space="0" w:color="A6A6A6"/>
              <w:bottom w:val="single" w:sz="4" w:space="0" w:color="A6A6A6"/>
              <w:right w:val="single" w:sz="4" w:space="0" w:color="A6A6A6"/>
            </w:tcBorders>
          </w:tcPr>
          <w:p w14:paraId="0D6997EA" w14:textId="77777777" w:rsidR="00496F50" w:rsidRDefault="00000000">
            <w:pPr>
              <w:widowControl w:val="0"/>
              <w:ind w:left="101"/>
              <w:rPr>
                <w:rFonts w:asciiTheme="minorHAnsi" w:hAnsiTheme="minorHAnsi" w:cstheme="minorHAnsi"/>
              </w:rPr>
            </w:pPr>
            <w:r>
              <w:rPr>
                <w:rFonts w:cstheme="minorHAnsi"/>
                <w:u w:val="single"/>
              </w:rPr>
              <w:t xml:space="preserve">Za najkorzystniejszą </w:t>
            </w:r>
            <w:r>
              <w:rPr>
                <w:rFonts w:cstheme="minorHAnsi"/>
              </w:rPr>
              <w:t>zostanie uznana oferta, która uzyska najwyższą liczbę punktów, stanowiącą sumę punktów uzyskanych w poszczególnych kryteriach oceny oferty.</w:t>
            </w:r>
          </w:p>
        </w:tc>
      </w:tr>
      <w:tr w:rsidR="00496F50" w14:paraId="0A6A54A4"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3B4143B3" w14:textId="77777777" w:rsidR="00496F50" w:rsidRDefault="00000000">
            <w:pPr>
              <w:widowControl w:val="0"/>
              <w:ind w:left="101"/>
              <w:rPr>
                <w:rFonts w:asciiTheme="minorHAnsi" w:hAnsiTheme="minorHAnsi" w:cstheme="minorHAnsi"/>
              </w:rPr>
            </w:pPr>
            <w:r>
              <w:rPr>
                <w:rFonts w:cstheme="minorHAnsi"/>
              </w:rPr>
              <w:t>6.2.4</w:t>
            </w:r>
          </w:p>
        </w:tc>
        <w:tc>
          <w:tcPr>
            <w:tcW w:w="8526" w:type="dxa"/>
            <w:tcBorders>
              <w:top w:val="single" w:sz="4" w:space="0" w:color="A6A6A6"/>
              <w:left w:val="single" w:sz="4" w:space="0" w:color="A6A6A6"/>
              <w:bottom w:val="single" w:sz="4" w:space="0" w:color="A6A6A6"/>
              <w:right w:val="single" w:sz="4" w:space="0" w:color="A6A6A6"/>
            </w:tcBorders>
          </w:tcPr>
          <w:p w14:paraId="51CEED16" w14:textId="77777777" w:rsidR="00496F50" w:rsidRDefault="00000000">
            <w:pPr>
              <w:widowControl w:val="0"/>
              <w:ind w:left="101"/>
              <w:rPr>
                <w:rFonts w:asciiTheme="minorHAnsi" w:hAnsiTheme="minorHAnsi" w:cstheme="minorHAnsi"/>
                <w:u w:val="single"/>
              </w:rPr>
            </w:pPr>
            <w:r>
              <w:rPr>
                <w:rFonts w:cstheme="minorHAnsi"/>
                <w:b/>
                <w:bCs/>
              </w:rPr>
              <w:t xml:space="preserve">Jeżeli zaoferowana cena lub koszt wydają się rażąco niskie </w:t>
            </w:r>
            <w:r>
              <w:rPr>
                <w:rFonts w:cstheme="minorHAnsi"/>
              </w:rPr>
              <w:t>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r>
              <w:rPr>
                <w:rFonts w:cstheme="minorHAnsi"/>
                <w:b/>
                <w:bCs/>
              </w:rPr>
              <w:t xml:space="preserve"> Zamawiający ocenia te wyjaśnienia w konsultacji z Wykonawcą i może odrzucić tę ofertę wyłącznie w przypadku, gdy złożone wyjaśnienia wraz z dowodami nie uzasadniają podanej ceny lub kosztu w tej ofercie.</w:t>
            </w:r>
          </w:p>
        </w:tc>
      </w:tr>
      <w:tr w:rsidR="00496F50" w14:paraId="10A508C5" w14:textId="77777777">
        <w:trPr>
          <w:trHeight w:val="486"/>
        </w:trPr>
        <w:tc>
          <w:tcPr>
            <w:tcW w:w="1099" w:type="dxa"/>
            <w:tcBorders>
              <w:top w:val="single" w:sz="4" w:space="0" w:color="A6A6A6"/>
              <w:left w:val="single" w:sz="4" w:space="0" w:color="A6A6A6"/>
              <w:bottom w:val="single" w:sz="4" w:space="0" w:color="A6A6A6"/>
              <w:right w:val="single" w:sz="4" w:space="0" w:color="A6A6A6"/>
            </w:tcBorders>
          </w:tcPr>
          <w:p w14:paraId="2C3DBD6B" w14:textId="77777777" w:rsidR="00496F50" w:rsidRDefault="00000000">
            <w:pPr>
              <w:widowControl w:val="0"/>
              <w:ind w:left="101"/>
              <w:rPr>
                <w:rFonts w:asciiTheme="minorHAnsi" w:hAnsiTheme="minorHAnsi" w:cstheme="minorHAnsi"/>
              </w:rPr>
            </w:pPr>
            <w:r>
              <w:rPr>
                <w:rFonts w:cstheme="minorHAnsi"/>
              </w:rPr>
              <w:t>6.2.5</w:t>
            </w:r>
          </w:p>
        </w:tc>
        <w:tc>
          <w:tcPr>
            <w:tcW w:w="8526" w:type="dxa"/>
            <w:tcBorders>
              <w:top w:val="single" w:sz="4" w:space="0" w:color="A6A6A6"/>
              <w:left w:val="single" w:sz="4" w:space="0" w:color="A6A6A6"/>
              <w:bottom w:val="single" w:sz="4" w:space="0" w:color="A6A6A6"/>
              <w:right w:val="single" w:sz="4" w:space="0" w:color="A6A6A6"/>
            </w:tcBorders>
          </w:tcPr>
          <w:p w14:paraId="5798814B" w14:textId="77777777" w:rsidR="00496F50" w:rsidRDefault="00000000">
            <w:pPr>
              <w:widowControl w:val="0"/>
              <w:ind w:left="101"/>
              <w:rPr>
                <w:rFonts w:asciiTheme="minorHAnsi" w:hAnsiTheme="minorHAnsi" w:cstheme="minorHAnsi"/>
              </w:rPr>
            </w:pPr>
            <w:r>
              <w:rPr>
                <w:rFonts w:cstheme="minorHAnsi"/>
                <w:u w:val="single"/>
              </w:rPr>
              <w:t>Zamawiający ogłosi wybór Wykonawcy</w:t>
            </w:r>
            <w:r>
              <w:rPr>
                <w:rFonts w:cstheme="minorHAnsi"/>
              </w:rPr>
              <w:t xml:space="preserve"> na stronie internetowej:  https://bazakonkurencyjnosci.funduszeeuropejskie.gov.pl/</w:t>
            </w:r>
          </w:p>
        </w:tc>
      </w:tr>
      <w:tr w:rsidR="00496F50" w14:paraId="4C7FA7FE"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264E1DF9" w14:textId="77777777" w:rsidR="00496F50" w:rsidRDefault="00000000">
            <w:pPr>
              <w:widowControl w:val="0"/>
              <w:ind w:left="101"/>
              <w:rPr>
                <w:rFonts w:asciiTheme="minorHAnsi" w:hAnsiTheme="minorHAnsi" w:cstheme="minorHAnsi"/>
              </w:rPr>
            </w:pPr>
            <w:r>
              <w:rPr>
                <w:rFonts w:cstheme="minorHAnsi"/>
              </w:rPr>
              <w:t>6.2.6</w:t>
            </w:r>
          </w:p>
        </w:tc>
        <w:tc>
          <w:tcPr>
            <w:tcW w:w="8526" w:type="dxa"/>
            <w:tcBorders>
              <w:top w:val="single" w:sz="4" w:space="0" w:color="A6A6A6"/>
              <w:left w:val="single" w:sz="4" w:space="0" w:color="A6A6A6"/>
              <w:bottom w:val="single" w:sz="4" w:space="0" w:color="A6A6A6"/>
              <w:right w:val="single" w:sz="4" w:space="0" w:color="A6A6A6"/>
            </w:tcBorders>
          </w:tcPr>
          <w:p w14:paraId="1DE099F9" w14:textId="77777777" w:rsidR="00496F50" w:rsidRDefault="00000000">
            <w:pPr>
              <w:widowControl w:val="0"/>
              <w:ind w:left="101"/>
              <w:rPr>
                <w:rFonts w:asciiTheme="minorHAnsi" w:hAnsiTheme="minorHAnsi" w:cstheme="minorHAnsi"/>
              </w:rPr>
            </w:pPr>
            <w:r>
              <w:rPr>
                <w:rFonts w:cstheme="minorHAnsi"/>
              </w:rPr>
              <w:t xml:space="preserve">Zamawiający może w toku badania i oceny ofert </w:t>
            </w:r>
            <w:r>
              <w:rPr>
                <w:rFonts w:cstheme="minorHAnsi"/>
                <w:u w:val="single"/>
              </w:rPr>
              <w:t>żądać od Wykonawców wyjaśnień</w:t>
            </w:r>
            <w:r>
              <w:rPr>
                <w:rFonts w:cstheme="minorHAnsi"/>
              </w:rPr>
              <w:t xml:space="preserve"> dotyczących treści złożonych ofert.</w:t>
            </w:r>
          </w:p>
        </w:tc>
      </w:tr>
      <w:tr w:rsidR="00496F50" w14:paraId="5C0DE906" w14:textId="77777777">
        <w:trPr>
          <w:trHeight w:val="624"/>
        </w:trPr>
        <w:tc>
          <w:tcPr>
            <w:tcW w:w="1099" w:type="dxa"/>
            <w:tcBorders>
              <w:top w:val="single" w:sz="4" w:space="0" w:color="A6A6A6"/>
              <w:left w:val="single" w:sz="4" w:space="0" w:color="A6A6A6"/>
              <w:bottom w:val="single" w:sz="4" w:space="0" w:color="A6A6A6"/>
              <w:right w:val="single" w:sz="4" w:space="0" w:color="A6A6A6"/>
            </w:tcBorders>
          </w:tcPr>
          <w:p w14:paraId="585CA080" w14:textId="77777777" w:rsidR="00496F50" w:rsidRDefault="00000000">
            <w:pPr>
              <w:widowControl w:val="0"/>
              <w:ind w:left="101"/>
              <w:rPr>
                <w:rFonts w:asciiTheme="minorHAnsi" w:hAnsiTheme="minorHAnsi" w:cstheme="minorHAnsi"/>
              </w:rPr>
            </w:pPr>
            <w:r>
              <w:rPr>
                <w:rFonts w:cstheme="minorHAnsi"/>
              </w:rPr>
              <w:t>6.2.7</w:t>
            </w:r>
          </w:p>
        </w:tc>
        <w:tc>
          <w:tcPr>
            <w:tcW w:w="8526" w:type="dxa"/>
            <w:tcBorders>
              <w:top w:val="single" w:sz="4" w:space="0" w:color="A6A6A6"/>
              <w:left w:val="single" w:sz="4" w:space="0" w:color="A6A6A6"/>
              <w:bottom w:val="single" w:sz="4" w:space="0" w:color="A6A6A6"/>
              <w:right w:val="single" w:sz="4" w:space="0" w:color="A6A6A6"/>
            </w:tcBorders>
          </w:tcPr>
          <w:p w14:paraId="7486378C" w14:textId="77777777" w:rsidR="00496F50" w:rsidRDefault="00000000">
            <w:pPr>
              <w:widowControl w:val="0"/>
              <w:ind w:left="101"/>
              <w:rPr>
                <w:rFonts w:asciiTheme="minorHAnsi" w:hAnsiTheme="minorHAnsi" w:cstheme="minorHAnsi"/>
              </w:rPr>
            </w:pPr>
            <w:r>
              <w:rPr>
                <w:rFonts w:cstheme="minorHAnsi"/>
              </w:rPr>
              <w:t xml:space="preserve">Zamawiający </w:t>
            </w:r>
            <w:r>
              <w:rPr>
                <w:rFonts w:cstheme="minorHAnsi"/>
                <w:u w:val="single"/>
              </w:rPr>
              <w:t>nie przewiduje procedury odwoławczej</w:t>
            </w:r>
            <w:r>
              <w:rPr>
                <w:rFonts w:cstheme="minorHAnsi"/>
              </w:rPr>
              <w:t xml:space="preserve">. Z tytułu odrzucenia oferty Wykonawcom nie przysługują żadne roszczenia przeciw Zamawiającemu.  </w:t>
            </w:r>
          </w:p>
        </w:tc>
      </w:tr>
      <w:tr w:rsidR="00496F50" w14:paraId="31B48FC2" w14:textId="77777777">
        <w:trPr>
          <w:trHeight w:val="2010"/>
        </w:trPr>
        <w:tc>
          <w:tcPr>
            <w:tcW w:w="1099" w:type="dxa"/>
            <w:tcBorders>
              <w:top w:val="single" w:sz="4" w:space="0" w:color="A6A6A6"/>
              <w:left w:val="single" w:sz="4" w:space="0" w:color="A6A6A6"/>
              <w:bottom w:val="single" w:sz="4" w:space="0" w:color="A6A6A6"/>
              <w:right w:val="single" w:sz="4" w:space="0" w:color="A6A6A6"/>
            </w:tcBorders>
          </w:tcPr>
          <w:p w14:paraId="1CB16C10" w14:textId="77777777" w:rsidR="00496F50" w:rsidRDefault="00000000">
            <w:pPr>
              <w:widowControl w:val="0"/>
              <w:ind w:left="101"/>
              <w:rPr>
                <w:rFonts w:asciiTheme="minorHAnsi" w:hAnsiTheme="minorHAnsi" w:cstheme="minorHAnsi"/>
              </w:rPr>
            </w:pPr>
            <w:r>
              <w:rPr>
                <w:rFonts w:cstheme="minorHAnsi"/>
              </w:rPr>
              <w:lastRenderedPageBreak/>
              <w:t>6.2.8</w:t>
            </w:r>
          </w:p>
        </w:tc>
        <w:tc>
          <w:tcPr>
            <w:tcW w:w="8526" w:type="dxa"/>
            <w:tcBorders>
              <w:top w:val="single" w:sz="4" w:space="0" w:color="A6A6A6"/>
              <w:left w:val="single" w:sz="4" w:space="0" w:color="A6A6A6"/>
              <w:bottom w:val="single" w:sz="4" w:space="0" w:color="A6A6A6"/>
              <w:right w:val="single" w:sz="4" w:space="0" w:color="A6A6A6"/>
            </w:tcBorders>
          </w:tcPr>
          <w:p w14:paraId="5D8B7655" w14:textId="77777777" w:rsidR="00496F50" w:rsidRDefault="00000000">
            <w:pPr>
              <w:widowControl w:val="0"/>
              <w:ind w:left="101"/>
              <w:jc w:val="both"/>
              <w:rPr>
                <w:rFonts w:asciiTheme="minorHAnsi" w:hAnsiTheme="minorHAnsi" w:cstheme="minorHAnsi"/>
              </w:rPr>
            </w:pPr>
            <w:r>
              <w:rPr>
                <w:rFonts w:cstheme="minorHAnsi"/>
                <w:u w:val="single"/>
              </w:rPr>
              <w:t>Zamawiający może nie wybrać</w:t>
            </w:r>
            <w:r>
              <w:rPr>
                <w:rFonts w:cstheme="minorHAnsi"/>
              </w:rPr>
              <w:t xml:space="preserve"> żadnej oferty lub/oraz zmodyfikować treść zapytania ofertowego.</w:t>
            </w:r>
            <w:r>
              <w:rPr>
                <w:rFonts w:cstheme="minorHAnsi"/>
              </w:rPr>
              <w:br/>
              <w:t xml:space="preserve">Informacja o zmianie treści zapytania ofertowego zostanie zamieszczona na stronie internetowej </w:t>
            </w:r>
            <w:hyperlink r:id="rId11">
              <w:r>
                <w:rPr>
                  <w:rStyle w:val="czeinternetowe"/>
                  <w:rFonts w:cstheme="minorHAnsi"/>
                </w:rPr>
                <w:t>https://bazakonkurencyjnosci.funduszeeuropejskie.gov.pl/</w:t>
              </w:r>
            </w:hyperlink>
            <w:r>
              <w:rPr>
                <w:rFonts w:cstheme="minorHAnsi"/>
              </w:rPr>
              <w:t xml:space="preserve">  </w:t>
            </w:r>
          </w:p>
          <w:p w14:paraId="4A477086" w14:textId="77777777" w:rsidR="00496F50" w:rsidRDefault="00000000">
            <w:pPr>
              <w:widowControl w:val="0"/>
              <w:ind w:left="101"/>
              <w:rPr>
                <w:rFonts w:asciiTheme="minorHAnsi" w:hAnsiTheme="minorHAnsi" w:cstheme="minorHAnsi"/>
              </w:rPr>
            </w:pPr>
            <w:r>
              <w:rPr>
                <w:rFonts w:cstheme="minorHAnsi"/>
              </w:rPr>
              <w:t>W przypadku istotnej  modyfikacji treści Zapytania zostanie przedłużony termin składania ofert.</w:t>
            </w:r>
          </w:p>
        </w:tc>
      </w:tr>
      <w:tr w:rsidR="00496F50" w14:paraId="51EB8096" w14:textId="77777777">
        <w:trPr>
          <w:trHeight w:val="1018"/>
        </w:trPr>
        <w:tc>
          <w:tcPr>
            <w:tcW w:w="1099" w:type="dxa"/>
            <w:tcBorders>
              <w:top w:val="single" w:sz="4" w:space="0" w:color="A6A6A6"/>
              <w:left w:val="single" w:sz="4" w:space="0" w:color="A6A6A6"/>
              <w:bottom w:val="single" w:sz="4" w:space="0" w:color="A6A6A6"/>
              <w:right w:val="single" w:sz="4" w:space="0" w:color="A6A6A6"/>
            </w:tcBorders>
          </w:tcPr>
          <w:p w14:paraId="76FBDF76" w14:textId="77777777" w:rsidR="00496F50" w:rsidRDefault="00000000">
            <w:pPr>
              <w:widowControl w:val="0"/>
              <w:ind w:left="101"/>
              <w:rPr>
                <w:rFonts w:asciiTheme="minorHAnsi" w:hAnsiTheme="minorHAnsi" w:cstheme="minorHAnsi"/>
              </w:rPr>
            </w:pPr>
            <w:r>
              <w:rPr>
                <w:rFonts w:cstheme="minorHAnsi"/>
              </w:rPr>
              <w:t>6.2.9</w:t>
            </w:r>
          </w:p>
        </w:tc>
        <w:tc>
          <w:tcPr>
            <w:tcW w:w="8526" w:type="dxa"/>
            <w:tcBorders>
              <w:top w:val="single" w:sz="4" w:space="0" w:color="A6A6A6"/>
              <w:left w:val="single" w:sz="4" w:space="0" w:color="A6A6A6"/>
              <w:bottom w:val="single" w:sz="4" w:space="0" w:color="A6A6A6"/>
              <w:right w:val="single" w:sz="4" w:space="0" w:color="A6A6A6"/>
            </w:tcBorders>
          </w:tcPr>
          <w:p w14:paraId="37B8B7D7" w14:textId="77777777" w:rsidR="00496F50" w:rsidRDefault="00000000">
            <w:pPr>
              <w:widowControl w:val="0"/>
              <w:ind w:left="101"/>
              <w:rPr>
                <w:rFonts w:asciiTheme="minorHAnsi" w:hAnsiTheme="minorHAnsi" w:cstheme="minorHAnsi"/>
              </w:rPr>
            </w:pPr>
            <w:r>
              <w:rPr>
                <w:rFonts w:cstheme="minorHAnsi"/>
              </w:rPr>
              <w:t xml:space="preserve">W przypadku w którym najkorzystniejsza oferta pod względem kwoty przewyższa budżet zaplanowany na w/w zapytanie ofertowe, Zamawiający może wezwać Wykonawcę, który złożył najkorzystniejszą ofertę do podjęcia negocjacji mających na celu obniżenie kwoty zaproponowanej przez tego wykonawcę do kwoty będącej akceptowalną przez Zamawiającego. </w:t>
            </w:r>
          </w:p>
          <w:p w14:paraId="44718441" w14:textId="77777777" w:rsidR="00496F50" w:rsidRDefault="00000000">
            <w:pPr>
              <w:widowControl w:val="0"/>
              <w:ind w:left="101"/>
              <w:rPr>
                <w:rFonts w:asciiTheme="minorHAnsi" w:hAnsiTheme="minorHAnsi" w:cstheme="minorHAnsi"/>
              </w:rPr>
            </w:pPr>
            <w:r>
              <w:rPr>
                <w:rFonts w:cstheme="minorHAnsi"/>
              </w:rPr>
              <w:t>Jeżeli Wykonawca, który złożył najkorzystniejszą ofertę nie wyrazi zgody na obniżenie kwoty wynagrodzenia Zamawiający ma prawo skierowania Zapytania o możliwość negocjacji ceny do innych Wykonawców którzy złożyli oferty.</w:t>
            </w:r>
          </w:p>
        </w:tc>
      </w:tr>
      <w:tr w:rsidR="00496F50" w14:paraId="771C2776" w14:textId="77777777">
        <w:trPr>
          <w:trHeight w:val="816"/>
        </w:trPr>
        <w:tc>
          <w:tcPr>
            <w:tcW w:w="1099" w:type="dxa"/>
            <w:tcBorders>
              <w:top w:val="single" w:sz="4" w:space="0" w:color="A6A6A6"/>
              <w:left w:val="single" w:sz="4" w:space="0" w:color="A6A6A6"/>
              <w:bottom w:val="single" w:sz="4" w:space="0" w:color="A6A6A6"/>
              <w:right w:val="single" w:sz="4" w:space="0" w:color="A6A6A6"/>
            </w:tcBorders>
          </w:tcPr>
          <w:p w14:paraId="52B0E590" w14:textId="77777777" w:rsidR="00496F50" w:rsidRDefault="00000000">
            <w:pPr>
              <w:widowControl w:val="0"/>
              <w:ind w:left="101"/>
              <w:rPr>
                <w:rFonts w:asciiTheme="minorHAnsi" w:hAnsiTheme="minorHAnsi" w:cstheme="minorHAnsi"/>
              </w:rPr>
            </w:pPr>
            <w:r>
              <w:rPr>
                <w:rFonts w:cstheme="minorHAnsi"/>
              </w:rPr>
              <w:t>6.2.10</w:t>
            </w:r>
          </w:p>
        </w:tc>
        <w:tc>
          <w:tcPr>
            <w:tcW w:w="8526" w:type="dxa"/>
            <w:tcBorders>
              <w:top w:val="single" w:sz="4" w:space="0" w:color="A6A6A6"/>
              <w:left w:val="single" w:sz="4" w:space="0" w:color="A6A6A6"/>
              <w:bottom w:val="single" w:sz="4" w:space="0" w:color="A6A6A6"/>
              <w:right w:val="single" w:sz="4" w:space="0" w:color="A6A6A6"/>
            </w:tcBorders>
          </w:tcPr>
          <w:p w14:paraId="6763B4CE" w14:textId="77777777" w:rsidR="00496F50" w:rsidRDefault="00000000">
            <w:pPr>
              <w:widowControl w:val="0"/>
              <w:ind w:left="101"/>
              <w:rPr>
                <w:rFonts w:asciiTheme="minorHAnsi" w:hAnsiTheme="minorHAnsi" w:cstheme="minorHAnsi"/>
              </w:rPr>
            </w:pPr>
            <w:r>
              <w:rPr>
                <w:rFonts w:cstheme="minorHAnsi"/>
              </w:rPr>
              <w:t>Jeżeli Wykonawca, którego oferta została wybrana,</w:t>
            </w:r>
            <w:r>
              <w:rPr>
                <w:rFonts w:cstheme="minorHAnsi"/>
                <w:u w:val="single"/>
              </w:rPr>
              <w:t xml:space="preserve"> uchyla się od zawarcia umowy</w:t>
            </w:r>
            <w:r>
              <w:rPr>
                <w:rFonts w:cstheme="minorHAnsi"/>
              </w:rPr>
              <w:t xml:space="preserve">, to jest nie podpisuje jej w terminie 5 dni od daty wskazanej przez Zamawiającego, Zamawiający może wybrać najkorzystniejszą spośród pozostałych ofert. </w:t>
            </w:r>
          </w:p>
        </w:tc>
      </w:tr>
      <w:tr w:rsidR="00496F50" w14:paraId="68F74BDA" w14:textId="77777777">
        <w:trPr>
          <w:trHeight w:val="816"/>
        </w:trPr>
        <w:tc>
          <w:tcPr>
            <w:tcW w:w="1099" w:type="dxa"/>
            <w:tcBorders>
              <w:top w:val="single" w:sz="4" w:space="0" w:color="A6A6A6"/>
              <w:left w:val="single" w:sz="4" w:space="0" w:color="A6A6A6"/>
              <w:bottom w:val="single" w:sz="4" w:space="0" w:color="A6A6A6"/>
              <w:right w:val="single" w:sz="4" w:space="0" w:color="A6A6A6"/>
            </w:tcBorders>
          </w:tcPr>
          <w:p w14:paraId="0E22D7E6" w14:textId="77777777" w:rsidR="00496F50" w:rsidRDefault="00000000">
            <w:pPr>
              <w:widowControl w:val="0"/>
              <w:ind w:left="101"/>
              <w:rPr>
                <w:rFonts w:asciiTheme="minorHAnsi" w:hAnsiTheme="minorHAnsi" w:cstheme="minorHAnsi"/>
              </w:rPr>
            </w:pPr>
            <w:r>
              <w:rPr>
                <w:rFonts w:cstheme="minorHAnsi"/>
              </w:rPr>
              <w:t>6.2.11</w:t>
            </w:r>
          </w:p>
        </w:tc>
        <w:tc>
          <w:tcPr>
            <w:tcW w:w="8526" w:type="dxa"/>
            <w:tcBorders>
              <w:top w:val="single" w:sz="4" w:space="0" w:color="A6A6A6"/>
              <w:left w:val="single" w:sz="4" w:space="0" w:color="A6A6A6"/>
              <w:bottom w:val="single" w:sz="4" w:space="0" w:color="A6A6A6"/>
              <w:right w:val="single" w:sz="4" w:space="0" w:color="A6A6A6"/>
            </w:tcBorders>
          </w:tcPr>
          <w:p w14:paraId="69C15A1C" w14:textId="77777777" w:rsidR="00496F50" w:rsidRDefault="00000000">
            <w:pPr>
              <w:widowControl w:val="0"/>
              <w:ind w:left="101"/>
              <w:rPr>
                <w:rFonts w:asciiTheme="minorHAnsi" w:hAnsiTheme="minorHAnsi" w:cstheme="minorHAnsi"/>
              </w:rPr>
            </w:pPr>
            <w:r>
              <w:rPr>
                <w:rFonts w:cstheme="minorHAnsi"/>
              </w:rPr>
              <w:t>W przypadku, gdy oferty z najwyższą liczbą punktów uzyskają identyczną ilość punktów, Wykonawcy, którzy złożyli takie oferty, zostaną zaproszeni do złożenia ofert dodatkowych. Jako najkorzystniejsza zostanie wybrana oferta tego Wykonawcy, który złoży najkorzystniejszą ofertę dodatkową.</w:t>
            </w:r>
          </w:p>
          <w:p w14:paraId="39AACFEB" w14:textId="77777777" w:rsidR="00496F50" w:rsidRDefault="00000000">
            <w:pPr>
              <w:widowControl w:val="0"/>
              <w:ind w:left="101"/>
              <w:rPr>
                <w:rFonts w:asciiTheme="minorHAnsi" w:hAnsiTheme="minorHAnsi" w:cstheme="minorHAnsi"/>
              </w:rPr>
            </w:pPr>
            <w:r>
              <w:rPr>
                <w:rFonts w:cstheme="minorHAnsi"/>
              </w:rPr>
              <w:t>W przypadku w którym pomimo złożenia ofert dodatkowych liczba punktów ofert będzie taka sama, Zamawiający unieważni Zapytanie Ofertowe.</w:t>
            </w:r>
          </w:p>
        </w:tc>
      </w:tr>
    </w:tbl>
    <w:p w14:paraId="7225D018" w14:textId="77777777" w:rsidR="00496F50" w:rsidRDefault="00000000">
      <w:pPr>
        <w:spacing w:after="0"/>
        <w:ind w:left="101"/>
        <w:rPr>
          <w:rFonts w:asciiTheme="minorHAnsi" w:hAnsiTheme="minorHAnsi" w:cstheme="minorHAnsi"/>
        </w:rPr>
      </w:pPr>
      <w:r>
        <w:rPr>
          <w:rFonts w:cstheme="minorHAnsi"/>
        </w:rPr>
        <w:t xml:space="preserve"> </w:t>
      </w:r>
    </w:p>
    <w:p w14:paraId="2FAD2A1F" w14:textId="77777777" w:rsidR="00496F50" w:rsidRDefault="00496F50">
      <w:pPr>
        <w:jc w:val="both"/>
        <w:rPr>
          <w:rFonts w:asciiTheme="minorHAnsi" w:eastAsia="TimesNewRomanPS-BoldMT" w:hAnsiTheme="minorHAnsi" w:cstheme="minorHAnsi"/>
        </w:rPr>
      </w:pPr>
    </w:p>
    <w:p w14:paraId="2135B56A" w14:textId="77777777" w:rsidR="00496F50" w:rsidRDefault="00000000">
      <w:pPr>
        <w:jc w:val="both"/>
        <w:rPr>
          <w:rFonts w:asciiTheme="minorHAnsi" w:eastAsia="TimesNewRomanPS-BoldMT" w:hAnsiTheme="minorHAnsi" w:cstheme="minorHAnsi"/>
        </w:rPr>
      </w:pPr>
      <w:r>
        <w:rPr>
          <w:rFonts w:eastAsia="TimesNewRomanPS-BoldMT" w:cstheme="minorHAnsi"/>
        </w:rPr>
        <w:t>Obowiązek informacyjny wynikający z art. 13 RODO w przypadku zbierania danych osobowych bezpośrednio od osoby fizycznej, której dane dotyczą, w celu związanym z prowadzonym postępowaniem</w:t>
      </w:r>
    </w:p>
    <w:p w14:paraId="247D684B" w14:textId="77777777" w:rsidR="00496F50" w:rsidRDefault="00000000">
      <w:pPr>
        <w:spacing w:before="57" w:after="57"/>
      </w:pPr>
      <w:r>
        <w:t xml:space="preserve">W związku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t>późn</w:t>
      </w:r>
      <w:proofErr w:type="spellEnd"/>
      <w:r>
        <w:t>. zm.), zwanego dalej „RODO”, informuję, że:</w:t>
      </w:r>
    </w:p>
    <w:p w14:paraId="7A16D557" w14:textId="77777777" w:rsidR="00496F50" w:rsidRDefault="00000000">
      <w:pPr>
        <w:spacing w:before="57" w:after="57"/>
      </w:pPr>
      <w:r>
        <w:t>Administratorem Pani/Pana danych osobowych związanych z realizacją zamówienia/usługi jest:</w:t>
      </w:r>
    </w:p>
    <w:p w14:paraId="5903717A" w14:textId="77777777" w:rsidR="00496F50" w:rsidRDefault="00000000">
      <w:pPr>
        <w:spacing w:before="57" w:after="57"/>
      </w:pPr>
      <w:r>
        <w:t>Gminny Ośrodek Pomocy Społecznej w Ręcznie reprezentowany przez Kierownika z siedzibą w Ręcznie, ul. Piotrkowska 7, 97-510 Ręczno, tel.44 307 00 66, email: kierownik.gops@reczno.pl</w:t>
      </w:r>
    </w:p>
    <w:p w14:paraId="74252D5C" w14:textId="77777777" w:rsidR="00496F50" w:rsidRDefault="00000000">
      <w:pPr>
        <w:spacing w:before="57" w:after="57"/>
      </w:pPr>
      <w:r>
        <w:t>Administrator wyznaczył inspektora ochrony danych, z którym można się skontaktować w następujący sposób: e-mailem: iod@reczno.pl;</w:t>
      </w:r>
    </w:p>
    <w:p w14:paraId="514A0CAB" w14:textId="77777777" w:rsidR="00496F50" w:rsidRDefault="00000000">
      <w:pPr>
        <w:spacing w:before="57" w:after="57"/>
      </w:pPr>
      <w:r>
        <w:t>Z Inspektorami ochrony danych można się kontaktować we wszystkich sprawach dotyczących przetwarzania Pani/Pana danych osobowych oraz korzystania z praw związanych z przetwarzaniem danych.</w:t>
      </w:r>
    </w:p>
    <w:p w14:paraId="20D4EBD7" w14:textId="77777777" w:rsidR="00496F50" w:rsidRDefault="00000000">
      <w:pPr>
        <w:spacing w:before="57" w:after="57"/>
      </w:pPr>
      <w:r>
        <w:t xml:space="preserve">Pani/Pana dane osobowe będą przetwarzane na podstawie art. 6 ust. 1 lit. c rozporządzenia 2016/679 w związku m.in. z ustawą z dnia 28 kwietnia 2022 r. o zasadach realizacji zadań finansowanych ze środków </w:t>
      </w:r>
      <w:r>
        <w:lastRenderedPageBreak/>
        <w:t xml:space="preserve">europejskich w perspektywie finansowej 2021-2027; ustawą z dnia 11 września 2019 r. Prawo zamówień publicznych; </w:t>
      </w:r>
    </w:p>
    <w:p w14:paraId="23686A47" w14:textId="77777777" w:rsidR="00496F50" w:rsidRDefault="00000000">
      <w:pPr>
        <w:spacing w:before="57" w:after="57"/>
      </w:pPr>
      <w:r>
        <w:t xml:space="preserve">Obowiązek podania przez Wykonawcę danych osobowych bezpośrednio dotyczących Wykonawcy jest wymogiem ustawowym określonym w przepisach ustawy </w:t>
      </w:r>
      <w:proofErr w:type="spellStart"/>
      <w:r>
        <w:t>Pzp</w:t>
      </w:r>
      <w:proofErr w:type="spellEnd"/>
      <w:r>
        <w:t xml:space="preserve">, związanym z udziałem w postępowaniu o udzielenie zamówienia publicznego. Konsekwencje niepodania określonych danych wynikają z ustawy </w:t>
      </w:r>
      <w:proofErr w:type="spellStart"/>
      <w:r>
        <w:t>Pzp</w:t>
      </w:r>
      <w:proofErr w:type="spellEnd"/>
      <w:r>
        <w:t>.</w:t>
      </w:r>
    </w:p>
    <w:p w14:paraId="77C1F118" w14:textId="77777777" w:rsidR="00496F50" w:rsidRDefault="00000000">
      <w:pPr>
        <w:spacing w:before="57" w:after="57"/>
      </w:pPr>
      <w:r>
        <w:t>Odbiorcami Pani/Pana danych osobowych mogą być wyłącznie podmioty uprawnione na podstawie obowiązujących przepisów prawa, osoby lub podmioty, którym zostanie udostępniona dokumentacja postępowania w oparciu o postanowienia aktualnie obowiązujących „Wytycznych dotyczących kwalifikowalności wydatków na lata 2021-2027”, organom administracji publicznej, podmiotom realizującym audyty i kontrole oraz podmiotom współpracującym przez realizacji projektu. Dane osobowe mogą być przekazywane do Instytucji Zarządzającej (Zarząd Województwa Łódzkiego) i Instytucji Pośredniczącej (Wojewódzki Urząd Pracy w Łodzi) programu regionalnego Fundusze Europejskie dla Łódzkiego 2021-2027) – klauzula informacyjna na podst. art. 14 RODO zał. nr 3</w:t>
      </w:r>
    </w:p>
    <w:p w14:paraId="664B149C" w14:textId="77777777" w:rsidR="00496F50" w:rsidRDefault="00000000">
      <w:pPr>
        <w:spacing w:before="57" w:after="57"/>
      </w:pPr>
      <w:r>
        <w:t xml:space="preserve">Pani/Pana dane osobowe będą przetwarzane przez okres obowiązywania umowy, a następnie przechowywane przez okres 10 lat o ile Archiwum państwowe nie przedłuży czasu archiwizacji. Okres przechowywania jest liczony od 1 stycznia roku następnego od daty zakończenia umowy. </w:t>
      </w:r>
    </w:p>
    <w:p w14:paraId="69629E47" w14:textId="77777777" w:rsidR="00496F50" w:rsidRDefault="00000000">
      <w:pPr>
        <w:spacing w:before="57" w:after="57"/>
      </w:pPr>
      <w:r>
        <w:t>Na zasadach określonych przepisami RODO przysługuje Pani/Panu prawo do:</w:t>
      </w:r>
    </w:p>
    <w:p w14:paraId="075F026E" w14:textId="77777777" w:rsidR="00496F50" w:rsidRDefault="00000000">
      <w:pPr>
        <w:spacing w:before="57" w:after="57"/>
      </w:pPr>
      <w:r>
        <w:t>1. dostępu do danych osobowych;</w:t>
      </w:r>
    </w:p>
    <w:p w14:paraId="62ECFA5E" w14:textId="77777777" w:rsidR="00496F50" w:rsidRDefault="00000000">
      <w:pPr>
        <w:spacing w:before="57" w:after="57"/>
      </w:pPr>
      <w:r>
        <w:t>2. sprostowania lub uzupełnienia Pani/Pana danych osobowych, przy czym skorzystanie z prawa do sprostowania lub uzupełnienia nie może skutkować zmianą wyniku postępowania o udzielenie zamówienia publicznego w zakresie niezgodnym z ustawą Prawo zamówień publicznych oraz nie może naruszać integralności protokołu postępowania oraz jego załączników;</w:t>
      </w:r>
    </w:p>
    <w:p w14:paraId="384DE222" w14:textId="77777777" w:rsidR="00496F50" w:rsidRDefault="00000000">
      <w:pPr>
        <w:spacing w:before="57" w:after="57"/>
      </w:pPr>
      <w:r>
        <w:t>3.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Europejskiego lub państwa członkowskiego, a także nie ogranicza przetwarzania danych osobowych do czasu zakończenia postępowania o udzielenie zamówienia;</w:t>
      </w:r>
    </w:p>
    <w:p w14:paraId="1EE9011B" w14:textId="77777777" w:rsidR="00496F50" w:rsidRDefault="00000000">
      <w:pPr>
        <w:spacing w:before="57" w:after="57"/>
      </w:pPr>
      <w:r>
        <w:t>nie przysługuje Pani/Panu:</w:t>
      </w:r>
    </w:p>
    <w:p w14:paraId="6BDC189C" w14:textId="77777777" w:rsidR="00496F50" w:rsidRDefault="00000000">
      <w:pPr>
        <w:spacing w:before="57" w:after="57"/>
      </w:pPr>
      <w:r>
        <w:t xml:space="preserve">w związku z art. 17 ust. 3 lit. b, d lub e RODO prawo do usunięcia danych osobowych; prawo do przenoszenia danych osobowych, o którym mowa w art. 20 RODO; na podstawie art. 21 RODO prawo do sprzeciwu, wobec przetwarzania danych osobowych, gdyż podstawą prawną przetwarzania Pani/Pana danych osobowych jest art. 6 ust. 1 lit. c RODO. </w:t>
      </w:r>
    </w:p>
    <w:p w14:paraId="75A91487" w14:textId="77777777" w:rsidR="00496F50" w:rsidRDefault="00000000">
      <w:pPr>
        <w:spacing w:before="57" w:after="57"/>
      </w:pPr>
      <w:r>
        <w:t>Prawo wniesienia skargi do organu nadzorczego</w:t>
      </w:r>
    </w:p>
    <w:p w14:paraId="7285629F" w14:textId="77777777" w:rsidR="00496F50" w:rsidRDefault="00000000">
      <w:pPr>
        <w:spacing w:before="57" w:after="57"/>
      </w:pPr>
      <w:r>
        <w:t>Gdy uzna Pani/Pan, że przetwarzanie danych osobowych narusza przepisy RODO przysługuje Pani/Panu prawo wniesienia skargi do Prezesa Urzędu Ochrony Danych Osobowych.</w:t>
      </w:r>
    </w:p>
    <w:p w14:paraId="0225570A" w14:textId="77777777" w:rsidR="00496F50" w:rsidRDefault="00496F50">
      <w:pPr>
        <w:spacing w:before="57" w:after="57"/>
      </w:pPr>
    </w:p>
    <w:p w14:paraId="6D88D60C" w14:textId="77777777" w:rsidR="00496F50" w:rsidRDefault="00496F50">
      <w:pPr>
        <w:spacing w:before="57" w:after="57"/>
      </w:pPr>
    </w:p>
    <w:p w14:paraId="35888C23" w14:textId="77777777" w:rsidR="00496F50" w:rsidRDefault="00000000">
      <w:pPr>
        <w:spacing w:before="57" w:after="57"/>
      </w:pPr>
      <w:r>
        <w:tab/>
        <w:t>(miejscowość, data)</w:t>
      </w:r>
      <w:r>
        <w:tab/>
        <w:t xml:space="preserve">        </w:t>
      </w:r>
      <w:r>
        <w:tab/>
      </w:r>
      <w:r>
        <w:tab/>
      </w:r>
      <w:r>
        <w:tab/>
      </w:r>
      <w:r>
        <w:tab/>
      </w:r>
      <w:r>
        <w:tab/>
        <w:t>(czytelny podpis)</w:t>
      </w:r>
    </w:p>
    <w:p w14:paraId="5274FC58" w14:textId="77777777" w:rsidR="00496F50" w:rsidRDefault="00496F50">
      <w:pPr>
        <w:spacing w:before="57" w:after="57"/>
        <w:jc w:val="both"/>
        <w:rPr>
          <w:rFonts w:asciiTheme="minorHAnsi" w:eastAsia="TimesNewRomanPS-BoldMT" w:hAnsiTheme="minorHAnsi" w:cstheme="minorHAnsi"/>
        </w:rPr>
      </w:pPr>
    </w:p>
    <w:p w14:paraId="6D01AFCE" w14:textId="77777777" w:rsidR="00496F50" w:rsidRDefault="00496F50">
      <w:pPr>
        <w:jc w:val="both"/>
        <w:rPr>
          <w:rFonts w:asciiTheme="minorHAnsi" w:eastAsia="TimesNewRomanPS-BoldMT" w:hAnsiTheme="minorHAnsi" w:cstheme="minorHAnsi"/>
        </w:rPr>
      </w:pPr>
    </w:p>
    <w:p w14:paraId="74C26AFE" w14:textId="77777777" w:rsidR="00496F50" w:rsidRDefault="00496F50">
      <w:pPr>
        <w:jc w:val="both"/>
        <w:rPr>
          <w:rFonts w:asciiTheme="minorHAnsi" w:eastAsia="TimesNewRomanPS-BoldMT" w:hAnsiTheme="minorHAnsi" w:cstheme="minorHAnsi"/>
        </w:rPr>
      </w:pPr>
    </w:p>
    <w:p w14:paraId="618F8789" w14:textId="77777777" w:rsidR="00496F50" w:rsidRDefault="00000000">
      <w:pPr>
        <w:spacing w:after="0"/>
        <w:rPr>
          <w:rFonts w:asciiTheme="minorHAnsi" w:hAnsiTheme="minorHAnsi" w:cstheme="minorHAnsi"/>
        </w:rPr>
      </w:pPr>
      <w:r>
        <w:rPr>
          <w:rFonts w:cstheme="minorHAnsi"/>
        </w:rPr>
        <w:lastRenderedPageBreak/>
        <w:t xml:space="preserve">Załączniki: </w:t>
      </w:r>
    </w:p>
    <w:p w14:paraId="5A4F76F3" w14:textId="77777777" w:rsidR="00496F50" w:rsidRDefault="00496F50">
      <w:pPr>
        <w:spacing w:after="0"/>
        <w:rPr>
          <w:rFonts w:asciiTheme="minorHAnsi" w:hAnsiTheme="minorHAnsi" w:cstheme="minorHAnsi"/>
        </w:rPr>
      </w:pPr>
    </w:p>
    <w:p w14:paraId="35931C7F" w14:textId="77777777" w:rsidR="00496F50" w:rsidRDefault="00000000">
      <w:pPr>
        <w:jc w:val="both"/>
        <w:rPr>
          <w:rFonts w:asciiTheme="minorHAnsi" w:eastAsia="TimesNewRomanPS-BoldMT" w:hAnsiTheme="minorHAnsi" w:cstheme="minorHAnsi"/>
          <w:i/>
        </w:rPr>
      </w:pPr>
      <w:r>
        <w:rPr>
          <w:rFonts w:eastAsia="TimesNewRomanPS-BoldMT" w:cstheme="minorHAnsi"/>
          <w:i/>
        </w:rPr>
        <w:t xml:space="preserve">Formularz ofertowy wraz z oświadczeniami Wykonawcy – załącznik nr 1 </w:t>
      </w:r>
    </w:p>
    <w:p w14:paraId="67B91445" w14:textId="77777777" w:rsidR="00496F50" w:rsidRDefault="00000000">
      <w:pPr>
        <w:jc w:val="both"/>
        <w:rPr>
          <w:rFonts w:asciiTheme="minorHAnsi" w:eastAsia="TimesNewRomanPS-BoldMT" w:hAnsiTheme="minorHAnsi" w:cstheme="minorHAnsi"/>
          <w:i/>
        </w:rPr>
      </w:pPr>
      <w:r>
        <w:rPr>
          <w:rFonts w:cstheme="minorHAnsi"/>
          <w:i/>
        </w:rPr>
        <w:t xml:space="preserve">Oświadczenie o spełnieniu wymagań </w:t>
      </w:r>
      <w:r>
        <w:rPr>
          <w:rFonts w:eastAsia="TimesNewRomanPS-BoldMT" w:cstheme="minorHAnsi"/>
          <w:i/>
        </w:rPr>
        <w:t>– załącznik nr 2</w:t>
      </w:r>
    </w:p>
    <w:p w14:paraId="424B76A1" w14:textId="77777777" w:rsidR="00496F50" w:rsidRDefault="00000000">
      <w:pPr>
        <w:jc w:val="both"/>
        <w:rPr>
          <w:rFonts w:asciiTheme="minorHAnsi" w:hAnsiTheme="minorHAnsi" w:cstheme="minorHAnsi"/>
          <w:i/>
        </w:rPr>
      </w:pPr>
      <w:r>
        <w:rPr>
          <w:rFonts w:eastAsia="TimesNewRomanPS-BoldMT" w:cstheme="minorHAnsi"/>
          <w:i/>
        </w:rPr>
        <w:t>Oświadczenie Wykonawcy,  że nie zachodzą okoliczności wyłączające go z ubiegania się o zamówienie – załącznik nr 3</w:t>
      </w:r>
      <w:r>
        <w:rPr>
          <w:rFonts w:cstheme="minorHAnsi"/>
          <w:i/>
        </w:rPr>
        <w:t xml:space="preserve"> </w:t>
      </w:r>
    </w:p>
    <w:p w14:paraId="6412D6FA" w14:textId="77777777" w:rsidR="00496F50" w:rsidRDefault="00000000">
      <w:pPr>
        <w:jc w:val="both"/>
        <w:rPr>
          <w:rFonts w:asciiTheme="minorHAnsi" w:eastAsia="TimesNewRomanPS-BoldMT" w:hAnsiTheme="minorHAnsi" w:cstheme="minorHAnsi"/>
          <w:i/>
        </w:rPr>
      </w:pPr>
      <w:r>
        <w:rPr>
          <w:rFonts w:eastAsia="TimesNewRomanPS-BoldMT" w:cstheme="minorHAnsi"/>
          <w:i/>
        </w:rPr>
        <w:t>RODO - załącznik nr 4</w:t>
      </w:r>
    </w:p>
    <w:p w14:paraId="41CE2284" w14:textId="77777777" w:rsidR="00496F50" w:rsidRDefault="00000000">
      <w:pPr>
        <w:jc w:val="both"/>
        <w:rPr>
          <w:rFonts w:asciiTheme="minorHAnsi" w:eastAsia="TimesNewRomanPS-BoldMT" w:hAnsiTheme="minorHAnsi" w:cstheme="minorHAnsi"/>
          <w:i/>
        </w:rPr>
      </w:pPr>
      <w:r>
        <w:rPr>
          <w:rFonts w:eastAsia="TimesNewRomanPS-BoldMT" w:cstheme="minorHAnsi"/>
          <w:i/>
        </w:rPr>
        <w:t xml:space="preserve">Wykaz osób skierowanych do realizacji usług - </w:t>
      </w:r>
      <w:r>
        <w:rPr>
          <w:rFonts w:eastAsia="TimesNewRomanPS-BoldMT" w:cstheme="minorHAnsi"/>
          <w:i/>
          <w:iCs/>
        </w:rPr>
        <w:t>składane na wezwanie</w:t>
      </w:r>
      <w:r>
        <w:rPr>
          <w:rFonts w:eastAsia="TimesNewRomanPS-BoldMT" w:cstheme="minorHAnsi"/>
          <w:i/>
        </w:rPr>
        <w:t>– załącznik nr 5</w:t>
      </w:r>
    </w:p>
    <w:p w14:paraId="056B7198" w14:textId="655C6D78" w:rsidR="00496F50" w:rsidRDefault="00000000">
      <w:pPr>
        <w:jc w:val="both"/>
        <w:rPr>
          <w:rFonts w:asciiTheme="minorHAnsi" w:hAnsiTheme="minorHAnsi" w:cstheme="minorHAnsi"/>
        </w:rPr>
      </w:pPr>
      <w:r>
        <w:rPr>
          <w:rFonts w:cstheme="minorHAnsi"/>
          <w:i/>
          <w:iCs/>
        </w:rPr>
        <w:t xml:space="preserve">Wzór Umowy – załącznik nr </w:t>
      </w:r>
      <w:r w:rsidR="00FA487B">
        <w:rPr>
          <w:rFonts w:cstheme="minorHAnsi"/>
          <w:i/>
          <w:iCs/>
        </w:rPr>
        <w:t>6</w:t>
      </w:r>
    </w:p>
    <w:sectPr w:rsidR="00496F50">
      <w:headerReference w:type="default" r:id="rId12"/>
      <w:footerReference w:type="default" r:id="rId13"/>
      <w:pgSz w:w="11906" w:h="16838"/>
      <w:pgMar w:top="1884" w:right="850" w:bottom="862" w:left="1318" w:header="709" w:footer="0"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D3650" w14:textId="77777777" w:rsidR="00120A1B" w:rsidRDefault="00120A1B">
      <w:pPr>
        <w:spacing w:after="0" w:line="240" w:lineRule="auto"/>
      </w:pPr>
      <w:r>
        <w:separator/>
      </w:r>
    </w:p>
  </w:endnote>
  <w:endnote w:type="continuationSeparator" w:id="0">
    <w:p w14:paraId="67761D5C" w14:textId="77777777" w:rsidR="00120A1B" w:rsidRDefault="00120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TimesNewRomanPS-BoldMT">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7563891"/>
      <w:docPartObj>
        <w:docPartGallery w:val="Page Numbers (Bottom of Page)"/>
        <w:docPartUnique/>
      </w:docPartObj>
    </w:sdtPr>
    <w:sdtContent>
      <w:p w14:paraId="4FC42972" w14:textId="77777777" w:rsidR="00496F50" w:rsidRDefault="00000000">
        <w:pPr>
          <w:pStyle w:val="Stopka"/>
          <w:jc w:val="center"/>
        </w:pPr>
        <w:r>
          <w:fldChar w:fldCharType="begin"/>
        </w:r>
        <w:r>
          <w:instrText>PAGE</w:instrText>
        </w:r>
        <w:r>
          <w:fldChar w:fldCharType="separate"/>
        </w:r>
        <w:r>
          <w:t>21</w:t>
        </w:r>
        <w:r>
          <w:fldChar w:fldCharType="end"/>
        </w:r>
      </w:p>
    </w:sdtContent>
  </w:sdt>
  <w:p w14:paraId="3376D647" w14:textId="77777777" w:rsidR="00496F50" w:rsidRDefault="00496F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E1D2A" w14:textId="77777777" w:rsidR="00120A1B" w:rsidRDefault="00120A1B">
      <w:pPr>
        <w:spacing w:after="0" w:line="240" w:lineRule="auto"/>
      </w:pPr>
      <w:r>
        <w:separator/>
      </w:r>
    </w:p>
  </w:footnote>
  <w:footnote w:type="continuationSeparator" w:id="0">
    <w:p w14:paraId="11E68059" w14:textId="77777777" w:rsidR="00120A1B" w:rsidRDefault="00120A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741C" w14:textId="77777777" w:rsidR="00496F50" w:rsidRDefault="00000000">
    <w:pPr>
      <w:pStyle w:val="Nagwek"/>
      <w:jc w:val="center"/>
    </w:pPr>
    <w:r>
      <w:rPr>
        <w:noProof/>
      </w:rPr>
      <w:drawing>
        <wp:inline distT="0" distB="0" distL="0" distR="0" wp14:anchorId="03F19E59" wp14:editId="675475BA">
          <wp:extent cx="5760720" cy="7454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60720" cy="745490"/>
                  </a:xfrm>
                  <a:prstGeom prst="rect">
                    <a:avLst/>
                  </a:prstGeom>
                </pic:spPr>
              </pic:pic>
            </a:graphicData>
          </a:graphic>
        </wp:inline>
      </w:drawing>
    </w:r>
  </w:p>
  <w:p w14:paraId="42322B11" w14:textId="77777777" w:rsidR="00496F50" w:rsidRDefault="00000000">
    <w:pPr>
      <w:spacing w:after="0"/>
      <w:ind w:right="493"/>
      <w:jc w:val="right"/>
    </w:pPr>
    <w:r>
      <w:tab/>
    </w:r>
    <w:r>
      <w:tab/>
    </w:r>
    <w:r>
      <w:rPr>
        <w:rFonts w:ascii="Times New Roman" w:eastAsia="Times New Roman" w:hAnsi="Times New Roman" w:cs="Times New Roman"/>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8AF"/>
    <w:multiLevelType w:val="multilevel"/>
    <w:tmpl w:val="61B48B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2E6982"/>
    <w:multiLevelType w:val="multilevel"/>
    <w:tmpl w:val="E5FA43D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3EA2820"/>
    <w:multiLevelType w:val="multilevel"/>
    <w:tmpl w:val="F62216E8"/>
    <w:lvl w:ilvl="0">
      <w:start w:val="1"/>
      <w:numFmt w:val="decimal"/>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3" w15:restartNumberingAfterBreak="0">
    <w:nsid w:val="222A7010"/>
    <w:multiLevelType w:val="multilevel"/>
    <w:tmpl w:val="BFEEC60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255E4304"/>
    <w:multiLevelType w:val="multilevel"/>
    <w:tmpl w:val="728A8ED6"/>
    <w:lvl w:ilvl="0">
      <w:start w:val="3"/>
      <w:numFmt w:val="decimal"/>
      <w:lvlText w:val="%1"/>
      <w:lvlJc w:val="left"/>
      <w:pPr>
        <w:tabs>
          <w:tab w:val="num" w:pos="0"/>
        </w:tabs>
        <w:ind w:left="567" w:hanging="360"/>
      </w:pPr>
      <w:rPr>
        <w:b/>
        <w:u w:val="single"/>
      </w:rPr>
    </w:lvl>
    <w:lvl w:ilvl="1">
      <w:start w:val="5"/>
      <w:numFmt w:val="decimal"/>
      <w:lvlText w:val="%1.%2"/>
      <w:lvlJc w:val="left"/>
      <w:pPr>
        <w:tabs>
          <w:tab w:val="num" w:pos="0"/>
        </w:tabs>
        <w:ind w:left="927" w:hanging="360"/>
      </w:pPr>
      <w:rPr>
        <w:b/>
        <w:u w:val="single"/>
      </w:rPr>
    </w:lvl>
    <w:lvl w:ilvl="2">
      <w:start w:val="1"/>
      <w:numFmt w:val="decimal"/>
      <w:lvlText w:val="%1.%2.%3"/>
      <w:lvlJc w:val="left"/>
      <w:pPr>
        <w:tabs>
          <w:tab w:val="num" w:pos="0"/>
        </w:tabs>
        <w:ind w:left="1647" w:hanging="720"/>
      </w:pPr>
      <w:rPr>
        <w:b/>
        <w:u w:val="single"/>
      </w:rPr>
    </w:lvl>
    <w:lvl w:ilvl="3">
      <w:start w:val="1"/>
      <w:numFmt w:val="decimal"/>
      <w:lvlText w:val="%1.%2.%3.%4"/>
      <w:lvlJc w:val="left"/>
      <w:pPr>
        <w:tabs>
          <w:tab w:val="num" w:pos="0"/>
        </w:tabs>
        <w:ind w:left="2007" w:hanging="720"/>
      </w:pPr>
      <w:rPr>
        <w:b/>
        <w:u w:val="single"/>
      </w:rPr>
    </w:lvl>
    <w:lvl w:ilvl="4">
      <w:start w:val="1"/>
      <w:numFmt w:val="decimal"/>
      <w:lvlText w:val="%1.%2.%3.%4.%5"/>
      <w:lvlJc w:val="left"/>
      <w:pPr>
        <w:tabs>
          <w:tab w:val="num" w:pos="0"/>
        </w:tabs>
        <w:ind w:left="2727" w:hanging="1080"/>
      </w:pPr>
      <w:rPr>
        <w:b/>
        <w:u w:val="single"/>
      </w:rPr>
    </w:lvl>
    <w:lvl w:ilvl="5">
      <w:start w:val="1"/>
      <w:numFmt w:val="decimal"/>
      <w:lvlText w:val="%1.%2.%3.%4.%5.%6"/>
      <w:lvlJc w:val="left"/>
      <w:pPr>
        <w:tabs>
          <w:tab w:val="num" w:pos="0"/>
        </w:tabs>
        <w:ind w:left="3087" w:hanging="1080"/>
      </w:pPr>
      <w:rPr>
        <w:b/>
        <w:u w:val="single"/>
      </w:rPr>
    </w:lvl>
    <w:lvl w:ilvl="6">
      <w:start w:val="1"/>
      <w:numFmt w:val="decimal"/>
      <w:lvlText w:val="%1.%2.%3.%4.%5.%6.%7"/>
      <w:lvlJc w:val="left"/>
      <w:pPr>
        <w:tabs>
          <w:tab w:val="num" w:pos="0"/>
        </w:tabs>
        <w:ind w:left="3807" w:hanging="1440"/>
      </w:pPr>
      <w:rPr>
        <w:b/>
        <w:u w:val="single"/>
      </w:rPr>
    </w:lvl>
    <w:lvl w:ilvl="7">
      <w:start w:val="1"/>
      <w:numFmt w:val="decimal"/>
      <w:lvlText w:val="%1.%2.%3.%4.%5.%6.%7.%8"/>
      <w:lvlJc w:val="left"/>
      <w:pPr>
        <w:tabs>
          <w:tab w:val="num" w:pos="0"/>
        </w:tabs>
        <w:ind w:left="4167" w:hanging="1440"/>
      </w:pPr>
      <w:rPr>
        <w:b/>
        <w:u w:val="single"/>
      </w:rPr>
    </w:lvl>
    <w:lvl w:ilvl="8">
      <w:start w:val="1"/>
      <w:numFmt w:val="decimal"/>
      <w:lvlText w:val="%1.%2.%3.%4.%5.%6.%7.%8.%9"/>
      <w:lvlJc w:val="left"/>
      <w:pPr>
        <w:tabs>
          <w:tab w:val="num" w:pos="0"/>
        </w:tabs>
        <w:ind w:left="4527" w:hanging="1440"/>
      </w:pPr>
      <w:rPr>
        <w:b/>
        <w:u w:val="single"/>
      </w:rPr>
    </w:lvl>
  </w:abstractNum>
  <w:abstractNum w:abstractNumId="5" w15:restartNumberingAfterBreak="0">
    <w:nsid w:val="4CD37692"/>
    <w:multiLevelType w:val="multilevel"/>
    <w:tmpl w:val="FFF86D50"/>
    <w:lvl w:ilvl="0">
      <w:start w:val="1"/>
      <w:numFmt w:val="decimal"/>
      <w:lvlText w:val="%1."/>
      <w:lvlJc w:val="left"/>
      <w:pPr>
        <w:tabs>
          <w:tab w:val="num" w:pos="0"/>
        </w:tabs>
        <w:ind w:left="720" w:hanging="360"/>
      </w:pPr>
      <w:rPr>
        <w:rFonts w:ascii="Calibr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ED62087"/>
    <w:multiLevelType w:val="multilevel"/>
    <w:tmpl w:val="1FA697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309377B"/>
    <w:multiLevelType w:val="multilevel"/>
    <w:tmpl w:val="6166FA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51D0367"/>
    <w:multiLevelType w:val="multilevel"/>
    <w:tmpl w:val="4A204554"/>
    <w:lvl w:ilvl="0">
      <w:start w:val="1"/>
      <w:numFmt w:val="decimal"/>
      <w:lvlText w:val="%1."/>
      <w:lvlJc w:val="left"/>
      <w:pPr>
        <w:tabs>
          <w:tab w:val="num" w:pos="0"/>
        </w:tabs>
        <w:ind w:left="315"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1">
      <w:start w:val="1"/>
      <w:numFmt w:val="decimal"/>
      <w:lvlText w:val="%1.%2"/>
      <w:lvlJc w:val="left"/>
      <w:pPr>
        <w:tabs>
          <w:tab w:val="num" w:pos="0"/>
        </w:tabs>
        <w:ind w:left="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2">
      <w:start w:val="1"/>
      <w:numFmt w:val="lowerRoman"/>
      <w:lvlText w:val="%3"/>
      <w:lvlJc w:val="left"/>
      <w:pPr>
        <w:tabs>
          <w:tab w:val="num" w:pos="0"/>
        </w:tabs>
        <w:ind w:left="10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3">
      <w:start w:val="1"/>
      <w:numFmt w:val="decimal"/>
      <w:lvlText w:val="%4"/>
      <w:lvlJc w:val="left"/>
      <w:pPr>
        <w:tabs>
          <w:tab w:val="num" w:pos="0"/>
        </w:tabs>
        <w:ind w:left="18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4">
      <w:start w:val="1"/>
      <w:numFmt w:val="lowerLetter"/>
      <w:lvlText w:val="%5"/>
      <w:lvlJc w:val="left"/>
      <w:pPr>
        <w:tabs>
          <w:tab w:val="num" w:pos="0"/>
        </w:tabs>
        <w:ind w:left="252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5">
      <w:start w:val="1"/>
      <w:numFmt w:val="lowerRoman"/>
      <w:lvlText w:val="%6"/>
      <w:lvlJc w:val="left"/>
      <w:pPr>
        <w:tabs>
          <w:tab w:val="num" w:pos="0"/>
        </w:tabs>
        <w:ind w:left="324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6">
      <w:start w:val="1"/>
      <w:numFmt w:val="decimal"/>
      <w:lvlText w:val="%7"/>
      <w:lvlJc w:val="left"/>
      <w:pPr>
        <w:tabs>
          <w:tab w:val="num" w:pos="0"/>
        </w:tabs>
        <w:ind w:left="396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7">
      <w:start w:val="1"/>
      <w:numFmt w:val="lowerLetter"/>
      <w:lvlText w:val="%8"/>
      <w:lvlJc w:val="left"/>
      <w:pPr>
        <w:tabs>
          <w:tab w:val="num" w:pos="0"/>
        </w:tabs>
        <w:ind w:left="46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8">
      <w:start w:val="1"/>
      <w:numFmt w:val="lowerRoman"/>
      <w:lvlText w:val="%9"/>
      <w:lvlJc w:val="left"/>
      <w:pPr>
        <w:tabs>
          <w:tab w:val="num" w:pos="0"/>
        </w:tabs>
        <w:ind w:left="54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abstractNum>
  <w:abstractNum w:abstractNumId="9" w15:restartNumberingAfterBreak="0">
    <w:nsid w:val="5A744FAE"/>
    <w:multiLevelType w:val="multilevel"/>
    <w:tmpl w:val="3C469450"/>
    <w:lvl w:ilvl="0">
      <w:start w:val="1"/>
      <w:numFmt w:val="decimal"/>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0" w15:restartNumberingAfterBreak="0">
    <w:nsid w:val="64C64499"/>
    <w:multiLevelType w:val="multilevel"/>
    <w:tmpl w:val="E3A00486"/>
    <w:lvl w:ilvl="0">
      <w:start w:val="1"/>
      <w:numFmt w:val="lowerLetter"/>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1" w15:restartNumberingAfterBreak="0">
    <w:nsid w:val="6E2A1D8E"/>
    <w:multiLevelType w:val="multilevel"/>
    <w:tmpl w:val="FB48BF54"/>
    <w:lvl w:ilvl="0">
      <w:start w:val="1"/>
      <w:numFmt w:val="decimal"/>
      <w:lvlText w:val="%1)"/>
      <w:lvlJc w:val="left"/>
      <w:pPr>
        <w:tabs>
          <w:tab w:val="num" w:pos="0"/>
        </w:tabs>
        <w:ind w:left="1069"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2" w15:restartNumberingAfterBreak="0">
    <w:nsid w:val="7E100D88"/>
    <w:multiLevelType w:val="multilevel"/>
    <w:tmpl w:val="73EEEED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3" w15:restartNumberingAfterBreak="0">
    <w:nsid w:val="7FCA4EA1"/>
    <w:multiLevelType w:val="multilevel"/>
    <w:tmpl w:val="7F3C9A6A"/>
    <w:lvl w:ilvl="0">
      <w:start w:val="5"/>
      <w:numFmt w:val="decimal"/>
      <w:lvlText w:val="%1."/>
      <w:lvlJc w:val="left"/>
      <w:pPr>
        <w:tabs>
          <w:tab w:val="num" w:pos="0"/>
        </w:tabs>
        <w:ind w:left="313"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1">
      <w:start w:val="1"/>
      <w:numFmt w:val="decimal"/>
      <w:lvlText w:val="%1.%2"/>
      <w:lvlJc w:val="left"/>
      <w:pPr>
        <w:tabs>
          <w:tab w:val="num" w:pos="0"/>
        </w:tabs>
        <w:ind w:left="426"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2">
      <w:start w:val="1"/>
      <w:numFmt w:val="lowerRoman"/>
      <w:lvlText w:val="%3"/>
      <w:lvlJc w:val="left"/>
      <w:pPr>
        <w:tabs>
          <w:tab w:val="num" w:pos="0"/>
        </w:tabs>
        <w:ind w:left="10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3">
      <w:start w:val="1"/>
      <w:numFmt w:val="decimal"/>
      <w:lvlText w:val="%4"/>
      <w:lvlJc w:val="left"/>
      <w:pPr>
        <w:tabs>
          <w:tab w:val="num" w:pos="0"/>
        </w:tabs>
        <w:ind w:left="18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4">
      <w:start w:val="1"/>
      <w:numFmt w:val="lowerLetter"/>
      <w:lvlText w:val="%5"/>
      <w:lvlJc w:val="left"/>
      <w:pPr>
        <w:tabs>
          <w:tab w:val="num" w:pos="0"/>
        </w:tabs>
        <w:ind w:left="252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5">
      <w:start w:val="1"/>
      <w:numFmt w:val="lowerRoman"/>
      <w:lvlText w:val="%6"/>
      <w:lvlJc w:val="left"/>
      <w:pPr>
        <w:tabs>
          <w:tab w:val="num" w:pos="0"/>
        </w:tabs>
        <w:ind w:left="324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6">
      <w:start w:val="1"/>
      <w:numFmt w:val="decimal"/>
      <w:lvlText w:val="%7"/>
      <w:lvlJc w:val="left"/>
      <w:pPr>
        <w:tabs>
          <w:tab w:val="num" w:pos="0"/>
        </w:tabs>
        <w:ind w:left="396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7">
      <w:start w:val="1"/>
      <w:numFmt w:val="lowerLetter"/>
      <w:lvlText w:val="%8"/>
      <w:lvlJc w:val="left"/>
      <w:pPr>
        <w:tabs>
          <w:tab w:val="num" w:pos="0"/>
        </w:tabs>
        <w:ind w:left="46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8">
      <w:start w:val="1"/>
      <w:numFmt w:val="lowerRoman"/>
      <w:lvlText w:val="%9"/>
      <w:lvlJc w:val="left"/>
      <w:pPr>
        <w:tabs>
          <w:tab w:val="num" w:pos="0"/>
        </w:tabs>
        <w:ind w:left="54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abstractNum>
  <w:num w:numId="1" w16cid:durableId="885141261">
    <w:abstractNumId w:val="8"/>
  </w:num>
  <w:num w:numId="2" w16cid:durableId="89930822">
    <w:abstractNumId w:val="13"/>
  </w:num>
  <w:num w:numId="3" w16cid:durableId="1567835612">
    <w:abstractNumId w:val="11"/>
  </w:num>
  <w:num w:numId="4" w16cid:durableId="417026546">
    <w:abstractNumId w:val="4"/>
  </w:num>
  <w:num w:numId="5" w16cid:durableId="204025350">
    <w:abstractNumId w:val="2"/>
  </w:num>
  <w:num w:numId="6" w16cid:durableId="1762676337">
    <w:abstractNumId w:val="10"/>
  </w:num>
  <w:num w:numId="7" w16cid:durableId="2076320315">
    <w:abstractNumId w:val="9"/>
  </w:num>
  <w:num w:numId="8" w16cid:durableId="2012173582">
    <w:abstractNumId w:val="3"/>
  </w:num>
  <w:num w:numId="9" w16cid:durableId="1373725534">
    <w:abstractNumId w:val="12"/>
  </w:num>
  <w:num w:numId="10" w16cid:durableId="2134639494">
    <w:abstractNumId w:val="5"/>
  </w:num>
  <w:num w:numId="11" w16cid:durableId="1054936388">
    <w:abstractNumId w:val="0"/>
  </w:num>
  <w:num w:numId="12" w16cid:durableId="1822846327">
    <w:abstractNumId w:val="7"/>
  </w:num>
  <w:num w:numId="13" w16cid:durableId="726878023">
    <w:abstractNumId w:val="1"/>
  </w:num>
  <w:num w:numId="14" w16cid:durableId="18605117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F50"/>
    <w:rsid w:val="00005611"/>
    <w:rsid w:val="00072434"/>
    <w:rsid w:val="00120A1B"/>
    <w:rsid w:val="00131038"/>
    <w:rsid w:val="002E3415"/>
    <w:rsid w:val="00322165"/>
    <w:rsid w:val="00496F50"/>
    <w:rsid w:val="00634CA7"/>
    <w:rsid w:val="00696A2A"/>
    <w:rsid w:val="007965E3"/>
    <w:rsid w:val="00896BF7"/>
    <w:rsid w:val="00A6416A"/>
    <w:rsid w:val="00A911E2"/>
    <w:rsid w:val="00FA487B"/>
    <w:rsid w:val="00FD660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7D6C3"/>
  <w15:docId w15:val="{5F5CD250-672B-4D02-880F-194E162B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1256"/>
    <w:pPr>
      <w:spacing w:after="160" w:line="259" w:lineRule="auto"/>
    </w:pPr>
    <w:rPr>
      <w:rFonts w:ascii="Calibri" w:eastAsia="Calibri" w:hAnsi="Calibri" w:cs="Calibri"/>
      <w:color w:val="00000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110116"/>
    <w:rPr>
      <w:rFonts w:ascii="Calibri" w:eastAsia="Calibri" w:hAnsi="Calibri" w:cs="Calibri"/>
      <w:color w:val="000000"/>
      <w:lang w:eastAsia="pl-PL"/>
    </w:rPr>
  </w:style>
  <w:style w:type="character" w:customStyle="1" w:styleId="NagwekZnak">
    <w:name w:val="Nagłówek Znak"/>
    <w:basedOn w:val="Domylnaczcionkaakapitu"/>
    <w:link w:val="Nagwek"/>
    <w:qFormat/>
    <w:rsid w:val="00110116"/>
    <w:rPr>
      <w:rFonts w:ascii="Arial" w:eastAsia="Times New Roman" w:hAnsi="Arial" w:cs="Times New Roman"/>
      <w:szCs w:val="20"/>
      <w:lang w:eastAsia="pl-PL"/>
    </w:rPr>
  </w:style>
  <w:style w:type="character" w:customStyle="1" w:styleId="czeinternetowe">
    <w:name w:val="Łącze internetowe"/>
    <w:basedOn w:val="Domylnaczcionkaakapitu"/>
    <w:uiPriority w:val="99"/>
    <w:unhideWhenUsed/>
    <w:rsid w:val="00110116"/>
    <w:rPr>
      <w:color w:val="0563C1" w:themeColor="hyperlink"/>
      <w:u w:val="single"/>
    </w:rPr>
  </w:style>
  <w:style w:type="character" w:customStyle="1" w:styleId="TekstdymkaZnak">
    <w:name w:val="Tekst dymka Znak"/>
    <w:basedOn w:val="Domylnaczcionkaakapitu"/>
    <w:link w:val="Tekstdymka"/>
    <w:uiPriority w:val="99"/>
    <w:semiHidden/>
    <w:qFormat/>
    <w:rsid w:val="00143E13"/>
    <w:rPr>
      <w:rFonts w:ascii="Segoe UI" w:eastAsia="Calibri" w:hAnsi="Segoe UI" w:cs="Segoe UI"/>
      <w:color w:val="000000"/>
      <w:sz w:val="18"/>
      <w:szCs w:val="18"/>
      <w:lang w:eastAsia="pl-PL"/>
    </w:rPr>
  </w:style>
  <w:style w:type="character" w:styleId="Nierozpoznanawzmianka">
    <w:name w:val="Unresolved Mention"/>
    <w:basedOn w:val="Domylnaczcionkaakapitu"/>
    <w:uiPriority w:val="99"/>
    <w:semiHidden/>
    <w:unhideWhenUsed/>
    <w:qFormat/>
    <w:rsid w:val="0038222E"/>
    <w:rPr>
      <w:color w:val="605E5C"/>
      <w:shd w:val="clear" w:color="auto" w:fill="E1DFDD"/>
    </w:rPr>
  </w:style>
  <w:style w:type="character" w:styleId="Odwoaniedokomentarza">
    <w:name w:val="annotation reference"/>
    <w:basedOn w:val="Domylnaczcionkaakapitu"/>
    <w:uiPriority w:val="99"/>
    <w:semiHidden/>
    <w:unhideWhenUsed/>
    <w:qFormat/>
    <w:rsid w:val="005E6E62"/>
    <w:rPr>
      <w:sz w:val="16"/>
      <w:szCs w:val="16"/>
    </w:rPr>
  </w:style>
  <w:style w:type="character" w:customStyle="1" w:styleId="TekstkomentarzaZnak">
    <w:name w:val="Tekst komentarza Znak"/>
    <w:basedOn w:val="Domylnaczcionkaakapitu"/>
    <w:link w:val="Tekstkomentarza"/>
    <w:uiPriority w:val="99"/>
    <w:qFormat/>
    <w:rsid w:val="005E6E62"/>
    <w:rPr>
      <w:rFonts w:ascii="Calibri" w:eastAsia="Calibri" w:hAnsi="Calibri" w:cs="Calibri"/>
      <w:color w:val="000000"/>
      <w:sz w:val="20"/>
      <w:szCs w:val="20"/>
      <w:lang w:eastAsia="pl-PL"/>
    </w:rPr>
  </w:style>
  <w:style w:type="character" w:customStyle="1" w:styleId="TematkomentarzaZnak">
    <w:name w:val="Temat komentarza Znak"/>
    <w:basedOn w:val="TekstkomentarzaZnak"/>
    <w:link w:val="Tematkomentarza"/>
    <w:uiPriority w:val="99"/>
    <w:semiHidden/>
    <w:qFormat/>
    <w:rsid w:val="005E6E62"/>
    <w:rPr>
      <w:rFonts w:ascii="Calibri" w:eastAsia="Calibri" w:hAnsi="Calibri" w:cs="Calibri"/>
      <w:b/>
      <w:bCs/>
      <w:color w:val="000000"/>
      <w:sz w:val="20"/>
      <w:szCs w:val="20"/>
      <w:lang w:eastAsia="pl-PL"/>
    </w:rPr>
  </w:style>
  <w:style w:type="character" w:customStyle="1" w:styleId="TekstprzypisudolnegoZnak">
    <w:name w:val="Tekst przypisu dolnego Znak"/>
    <w:basedOn w:val="Domylnaczcionkaakapitu"/>
    <w:link w:val="Tekstprzypisudolnego"/>
    <w:uiPriority w:val="99"/>
    <w:semiHidden/>
    <w:qFormat/>
    <w:rsid w:val="000C57D7"/>
    <w:rPr>
      <w:rFonts w:ascii="Calibri" w:eastAsia="Calibri" w:hAnsi="Calibri" w:cs="Calibri"/>
      <w:color w:val="000000"/>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0C57D7"/>
    <w:rPr>
      <w:vertAlign w:val="superscript"/>
    </w:rPr>
  </w:style>
  <w:style w:type="character" w:customStyle="1" w:styleId="AkapitzlistZnak">
    <w:name w:val="Akapit z listą Znak"/>
    <w:link w:val="Akapitzlist"/>
    <w:uiPriority w:val="34"/>
    <w:qFormat/>
    <w:locked/>
    <w:rsid w:val="00F64E81"/>
    <w:rPr>
      <w:rFonts w:ascii="Calibri" w:eastAsia="Calibri" w:hAnsi="Calibri" w:cs="Calibri"/>
      <w:color w:val="000000"/>
      <w:lang w:eastAsia="pl-PL"/>
    </w:rPr>
  </w:style>
  <w:style w:type="character" w:customStyle="1" w:styleId="cf01">
    <w:name w:val="cf01"/>
    <w:basedOn w:val="Domylnaczcionkaakapitu"/>
    <w:qFormat/>
    <w:rsid w:val="00145909"/>
    <w:rPr>
      <w:rFonts w:ascii="Segoe UI" w:hAnsi="Segoe UI" w:cs="Segoe UI"/>
      <w:sz w:val="18"/>
      <w:szCs w:val="18"/>
    </w:rPr>
  </w:style>
  <w:style w:type="character" w:customStyle="1" w:styleId="cf11">
    <w:name w:val="cf11"/>
    <w:basedOn w:val="Domylnaczcionkaakapitu"/>
    <w:qFormat/>
    <w:rsid w:val="00145909"/>
    <w:rPr>
      <w:rFonts w:ascii="Segoe UI" w:hAnsi="Segoe UI" w:cs="Segoe UI"/>
      <w:b/>
      <w:bCs/>
      <w:sz w:val="18"/>
      <w:szCs w:val="18"/>
    </w:rPr>
  </w:style>
  <w:style w:type="character" w:customStyle="1" w:styleId="cf31">
    <w:name w:val="cf31"/>
    <w:basedOn w:val="Domylnaczcionkaakapitu"/>
    <w:qFormat/>
    <w:rsid w:val="00145909"/>
    <w:rPr>
      <w:rFonts w:ascii="Segoe UI" w:hAnsi="Segoe UI" w:cs="Segoe UI"/>
      <w:sz w:val="18"/>
      <w:szCs w:val="18"/>
    </w:rPr>
  </w:style>
  <w:style w:type="character" w:customStyle="1" w:styleId="cf41">
    <w:name w:val="cf41"/>
    <w:basedOn w:val="Domylnaczcionkaakapitu"/>
    <w:qFormat/>
    <w:rsid w:val="00145909"/>
    <w:rPr>
      <w:rFonts w:ascii="Segoe UI" w:hAnsi="Segoe UI" w:cs="Segoe UI"/>
      <w:b/>
      <w:bCs/>
      <w:sz w:val="18"/>
      <w:szCs w:val="18"/>
    </w:rPr>
  </w:style>
  <w:style w:type="character" w:customStyle="1" w:styleId="cf51">
    <w:name w:val="cf51"/>
    <w:basedOn w:val="Domylnaczcionkaakapitu"/>
    <w:qFormat/>
    <w:rsid w:val="00145909"/>
    <w:rPr>
      <w:rFonts w:ascii="Segoe UI" w:hAnsi="Segoe UI" w:cs="Segoe UI"/>
      <w:sz w:val="18"/>
      <w:szCs w:val="18"/>
    </w:rPr>
  </w:style>
  <w:style w:type="character" w:customStyle="1" w:styleId="Kolorowalistaakcent1Znak">
    <w:name w:val="Kolorowa lista — akcent 1 Znak"/>
    <w:link w:val="Kolorowalistaakcent11"/>
    <w:uiPriority w:val="34"/>
    <w:qFormat/>
    <w:locked/>
    <w:rsid w:val="00552E49"/>
    <w:rPr>
      <w:rFonts w:ascii="SimSun" w:eastAsia="SimSun" w:hAnsi="SimSun"/>
      <w:lang w:eastAsia="zh-CN"/>
    </w:rPr>
  </w:style>
  <w:style w:type="paragraph" w:styleId="Nagwek">
    <w:name w:val="header"/>
    <w:basedOn w:val="Normalny"/>
    <w:next w:val="Tekstpodstawowy"/>
    <w:link w:val="NagwekZnak"/>
    <w:rsid w:val="00110116"/>
    <w:pPr>
      <w:tabs>
        <w:tab w:val="center" w:pos="4536"/>
        <w:tab w:val="right" w:pos="9072"/>
      </w:tabs>
      <w:spacing w:before="200" w:after="0" w:line="320" w:lineRule="atLeast"/>
    </w:pPr>
    <w:rPr>
      <w:rFonts w:ascii="Arial" w:eastAsia="Times New Roman" w:hAnsi="Arial" w:cs="Times New Roman"/>
      <w:color w:val="auto"/>
      <w:szCs w:val="20"/>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110116"/>
    <w:pPr>
      <w:tabs>
        <w:tab w:val="center" w:pos="4536"/>
        <w:tab w:val="right" w:pos="9072"/>
      </w:tabs>
      <w:spacing w:after="0" w:line="240" w:lineRule="auto"/>
    </w:pPr>
  </w:style>
  <w:style w:type="paragraph" w:styleId="Akapitzlist">
    <w:name w:val="List Paragraph"/>
    <w:basedOn w:val="Normalny"/>
    <w:link w:val="AkapitzlistZnak"/>
    <w:uiPriority w:val="34"/>
    <w:qFormat/>
    <w:rsid w:val="00110116"/>
    <w:pPr>
      <w:ind w:left="720"/>
      <w:contextualSpacing/>
    </w:pPr>
  </w:style>
  <w:style w:type="paragraph" w:styleId="Tekstdymka">
    <w:name w:val="Balloon Text"/>
    <w:basedOn w:val="Normalny"/>
    <w:link w:val="TekstdymkaZnak"/>
    <w:uiPriority w:val="99"/>
    <w:semiHidden/>
    <w:unhideWhenUsed/>
    <w:qFormat/>
    <w:rsid w:val="00143E13"/>
    <w:pPr>
      <w:spacing w:after="0" w:line="240" w:lineRule="auto"/>
    </w:pPr>
    <w:rPr>
      <w:rFonts w:ascii="Segoe UI" w:hAnsi="Segoe UI" w:cs="Segoe UI"/>
      <w:sz w:val="18"/>
      <w:szCs w:val="18"/>
    </w:rPr>
  </w:style>
  <w:style w:type="paragraph" w:styleId="Tekstkomentarza">
    <w:name w:val="annotation text"/>
    <w:basedOn w:val="Normalny"/>
    <w:link w:val="TekstkomentarzaZnak"/>
    <w:uiPriority w:val="99"/>
    <w:unhideWhenUsed/>
    <w:qFormat/>
    <w:rsid w:val="005E6E6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5E6E62"/>
    <w:rPr>
      <w:b/>
      <w:bCs/>
    </w:rPr>
  </w:style>
  <w:style w:type="paragraph" w:styleId="Poprawka">
    <w:name w:val="Revision"/>
    <w:uiPriority w:val="99"/>
    <w:semiHidden/>
    <w:qFormat/>
    <w:rsid w:val="00A72A5D"/>
    <w:rPr>
      <w:rFonts w:ascii="Calibri" w:eastAsia="Calibri" w:hAnsi="Calibri" w:cs="Calibri"/>
      <w:color w:val="000000"/>
      <w:lang w:eastAsia="pl-PL"/>
    </w:rPr>
  </w:style>
  <w:style w:type="paragraph" w:styleId="Tekstprzypisudolnego">
    <w:name w:val="footnote text"/>
    <w:basedOn w:val="Normalny"/>
    <w:link w:val="TekstprzypisudolnegoZnak"/>
    <w:uiPriority w:val="99"/>
    <w:semiHidden/>
    <w:unhideWhenUsed/>
    <w:rsid w:val="000C57D7"/>
    <w:pPr>
      <w:spacing w:after="0" w:line="240" w:lineRule="auto"/>
    </w:pPr>
    <w:rPr>
      <w:sz w:val="20"/>
      <w:szCs w:val="20"/>
    </w:rPr>
  </w:style>
  <w:style w:type="paragraph" w:customStyle="1" w:styleId="pf0">
    <w:name w:val="pf0"/>
    <w:basedOn w:val="Normalny"/>
    <w:qFormat/>
    <w:rsid w:val="00145909"/>
    <w:pPr>
      <w:spacing w:beforeAutospacing="1" w:afterAutospacing="1" w:line="240" w:lineRule="auto"/>
      <w:ind w:left="92"/>
      <w:jc w:val="both"/>
    </w:pPr>
    <w:rPr>
      <w:rFonts w:ascii="Times New Roman" w:eastAsia="Times New Roman" w:hAnsi="Times New Roman" w:cs="Times New Roman"/>
      <w:color w:val="auto"/>
      <w:sz w:val="24"/>
      <w:szCs w:val="24"/>
    </w:rPr>
  </w:style>
  <w:style w:type="paragraph" w:styleId="NormalnyWeb">
    <w:name w:val="Normal (Web)"/>
    <w:basedOn w:val="Normalny"/>
    <w:uiPriority w:val="99"/>
    <w:unhideWhenUsed/>
    <w:qFormat/>
    <w:rsid w:val="00145909"/>
    <w:pPr>
      <w:spacing w:beforeAutospacing="1" w:afterAutospacing="1" w:line="240" w:lineRule="auto"/>
    </w:pPr>
    <w:rPr>
      <w:rFonts w:ascii="Times New Roman" w:eastAsia="Times New Roman" w:hAnsi="Times New Roman" w:cs="Times New Roman"/>
      <w:color w:val="auto"/>
      <w:sz w:val="24"/>
      <w:szCs w:val="24"/>
    </w:rPr>
  </w:style>
  <w:style w:type="paragraph" w:customStyle="1" w:styleId="Kolorowalistaakcent11">
    <w:name w:val="Kolorowa lista — akcent 11"/>
    <w:basedOn w:val="Normalny"/>
    <w:link w:val="Kolorowalistaakcent1Znak"/>
    <w:uiPriority w:val="34"/>
    <w:qFormat/>
    <w:rsid w:val="00552E49"/>
    <w:pPr>
      <w:spacing w:before="20" w:after="40" w:line="252" w:lineRule="auto"/>
      <w:ind w:left="720"/>
      <w:contextualSpacing/>
      <w:jc w:val="both"/>
    </w:pPr>
    <w:rPr>
      <w:rFonts w:ascii="SimSun" w:eastAsia="SimSun" w:hAnsi="SimSun" w:cstheme="minorBidi"/>
      <w:color w:val="auto"/>
      <w:lang w:eastAsia="zh-CN"/>
    </w:rPr>
  </w:style>
  <w:style w:type="table" w:customStyle="1" w:styleId="TableGrid">
    <w:name w:val="TableGrid"/>
    <w:rsid w:val="00110116"/>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9DA6A-E5B8-4116-9C6A-CCCEA2C39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8761</Words>
  <Characters>52566</Characters>
  <Application>Microsoft Office Word</Application>
  <DocSecurity>0</DocSecurity>
  <Lines>438</Lines>
  <Paragraphs>122</Paragraphs>
  <ScaleCrop>false</ScaleCrop>
  <Company/>
  <LinksUpToDate>false</LinksUpToDate>
  <CharactersWithSpaces>61205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Jankowska</dc:creator>
  <dc:description/>
  <cp:lastModifiedBy>Aleksandra Kowalik</cp:lastModifiedBy>
  <cp:revision>13</cp:revision>
  <cp:lastPrinted>2026-04-23T13:40:00Z</cp:lastPrinted>
  <dcterms:created xsi:type="dcterms:W3CDTF">2026-04-23T13:00:00Z</dcterms:created>
  <dcterms:modified xsi:type="dcterms:W3CDTF">2026-04-23T14:08:00Z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